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6A9D0B" w14:textId="77777777" w:rsidR="0016481C" w:rsidRDefault="00000000">
      <w:pPr>
        <w:pStyle w:val="2"/>
        <w:numPr>
          <w:ilvl w:val="0"/>
          <w:numId w:val="1"/>
        </w:numPr>
        <w:rPr>
          <w:rFonts w:ascii="宋体" w:eastAsia="宋体" w:hAnsi="宋体" w:cs="宋体" w:hint="eastAsia"/>
          <w:szCs w:val="32"/>
          <w:lang w:eastAsia="zh"/>
        </w:rPr>
      </w:pPr>
      <w:r>
        <w:rPr>
          <w:rFonts w:ascii="宋体" w:eastAsia="宋体" w:hAnsi="宋体" w:cs="宋体" w:hint="eastAsia"/>
          <w:szCs w:val="32"/>
          <w:lang w:eastAsia="zh"/>
        </w:rPr>
        <w:t>糖的双重面孔</w:t>
      </w:r>
    </w:p>
    <w:p w14:paraId="02C19852" w14:textId="77777777" w:rsidR="0016481C" w:rsidRDefault="00000000">
      <w:pPr>
        <w:widowControl/>
        <w:jc w:val="left"/>
        <w:rPr>
          <w:rFonts w:ascii="宋体" w:eastAsia="宋体" w:hAnsi="宋体" w:cs="宋体" w:hint="eastAsia"/>
          <w:color w:val="0000FF"/>
          <w:kern w:val="0"/>
          <w:sz w:val="24"/>
          <w:highlight w:val="yellow"/>
        </w:rPr>
      </w:pPr>
      <w:r>
        <w:rPr>
          <w:rFonts w:ascii="宋体" w:eastAsia="宋体" w:hAnsi="宋体" w:cs="宋体" w:hint="eastAsia"/>
          <w:color w:val="0000FF"/>
          <w:kern w:val="0"/>
          <w:sz w:val="24"/>
          <w:highlight w:val="yellow"/>
          <w:lang w:bidi="ar"/>
        </w:rPr>
        <w:t>引入</w:t>
      </w:r>
    </w:p>
    <w:p w14:paraId="664C55FF" w14:textId="77777777" w:rsidR="0016481C" w:rsidRDefault="00000000">
      <w:pPr>
        <w:widowControl/>
        <w:jc w:val="left"/>
        <w:rPr>
          <w:rFonts w:ascii="宋体" w:eastAsia="宋体" w:hAnsi="宋体" w:cs="宋体" w:hint="eastAsia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  <w:lang w:bidi="ar"/>
        </w:rPr>
        <w:t>翻开全球的食品账单，糖，无疑是最受欢迎的调味品。根据国际糖业组织的数据，全球食糖消费量数十年来持续攀升，ISO预测，2025/26年度全球糖产量将达到1.806亿吨，较上一年度增加540万吨。（全球完整数据需要钱下载，可以提一嘴）这股甜蜜的洪流同样席卷了中国。</w:t>
      </w:r>
    </w:p>
    <w:p w14:paraId="16441C91" w14:textId="77777777" w:rsidR="0016481C" w:rsidRDefault="00000000">
      <w:pPr>
        <w:widowControl/>
        <w:jc w:val="left"/>
        <w:rPr>
          <w:rFonts w:ascii="宋体" w:eastAsia="宋体" w:hAnsi="宋体" w:cs="宋体" w:hint="eastAsia"/>
          <w:color w:val="0000FF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FF"/>
          <w:kern w:val="0"/>
          <w:sz w:val="24"/>
          <w:lang w:bidi="ar"/>
        </w:rPr>
        <w:t>以食糖为例，2017-2025年食糖产量总体呈上升趋势，2025年全国产量达到1116.2万吨</w:t>
      </w:r>
      <w:r>
        <w:rPr>
          <w:rFonts w:ascii="宋体" w:eastAsia="宋体" w:hAnsi="宋体" w:cs="宋体" w:hint="eastAsia"/>
          <w:noProof/>
          <w:kern w:val="0"/>
          <w:sz w:val="24"/>
          <w:lang w:bidi="ar"/>
        </w:rPr>
        <w:drawing>
          <wp:inline distT="0" distB="0" distL="114300" distR="114300" wp14:anchorId="2EFBCEAE" wp14:editId="0D34BA23">
            <wp:extent cx="4573905" cy="3886835"/>
            <wp:effectExtent l="0" t="0" r="17145" b="184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3905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2CB5" w14:textId="7EA2D955" w:rsidR="009F0EFF" w:rsidRPr="009F0EFF" w:rsidRDefault="009F0EFF">
      <w:pPr>
        <w:widowControl/>
        <w:jc w:val="left"/>
        <w:rPr>
          <w:rFonts w:ascii="宋体" w:eastAsia="宋体" w:hAnsi="宋体" w:cs="宋体" w:hint="eastAsia"/>
          <w:color w:val="0000FF"/>
          <w:kern w:val="0"/>
          <w:sz w:val="24"/>
        </w:rPr>
      </w:pPr>
      <w:r>
        <w:rPr>
          <w:rFonts w:ascii="宋体" w:eastAsia="宋体" w:hAnsi="宋体" w:cs="宋体" w:hint="eastAsia"/>
          <w:color w:val="0000FF"/>
          <w:kern w:val="0"/>
          <w:sz w:val="24"/>
          <w:lang w:bidi="ar"/>
        </w:rPr>
        <w:t>图1：2017-2015中国食糖产销图</w:t>
      </w:r>
    </w:p>
    <w:p w14:paraId="24461C72" w14:textId="77777777" w:rsidR="0016481C" w:rsidRDefault="00000000">
      <w:pPr>
        <w:widowControl/>
        <w:jc w:val="left"/>
        <w:rPr>
          <w:rFonts w:ascii="宋体" w:eastAsia="宋体" w:hAnsi="宋体" w:cs="宋体" w:hint="eastAsia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  <w:highlight w:val="yellow"/>
          <w:lang w:bidi="ar"/>
        </w:rPr>
        <w:t xml:space="preserve">九成消费者错认“糖” </w:t>
      </w:r>
      <w:r>
        <w:rPr>
          <w:rFonts w:ascii="宋体" w:eastAsia="宋体" w:hAnsi="宋体" w:cs="宋体" w:hint="eastAsia"/>
          <w:kern w:val="0"/>
          <w:sz w:val="24"/>
          <w:lang w:bidi="ar"/>
        </w:rPr>
        <w:t xml:space="preserve">  </w:t>
      </w:r>
    </w:p>
    <w:p w14:paraId="57D38F9E" w14:textId="77777777" w:rsidR="0016481C" w:rsidRDefault="00000000">
      <w:pPr>
        <w:widowControl/>
        <w:jc w:val="left"/>
        <w:rPr>
          <w:rFonts w:ascii="宋体" w:eastAsia="宋体" w:hAnsi="宋体" w:cs="宋体" w:hint="eastAsia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  <w:lang w:bidi="ar"/>
        </w:rPr>
        <w:t>科</w:t>
      </w:r>
      <w:proofErr w:type="gramStart"/>
      <w:r>
        <w:rPr>
          <w:rFonts w:ascii="宋体" w:eastAsia="宋体" w:hAnsi="宋体" w:cs="宋体" w:hint="eastAsia"/>
          <w:kern w:val="0"/>
          <w:sz w:val="24"/>
          <w:lang w:bidi="ar"/>
        </w:rPr>
        <w:t>信食品</w:t>
      </w:r>
      <w:proofErr w:type="gramEnd"/>
      <w:r>
        <w:rPr>
          <w:rFonts w:ascii="宋体" w:eastAsia="宋体" w:hAnsi="宋体" w:cs="宋体" w:hint="eastAsia"/>
          <w:kern w:val="0"/>
          <w:sz w:val="24"/>
          <w:lang w:bidi="ar"/>
        </w:rPr>
        <w:t>与健康信息交流中心发布的《中国消费者糖认知状况及控糖行为调查报告》显示，能准确识别这些含糖配料的消费者不足10%。如蔗糖的识别正确率仅有80%左右，常用的果葡糖浆、蜂蜜、浓缩果汁、果酱的识别正确率均不足50%。</w:t>
      </w:r>
    </w:p>
    <w:p w14:paraId="11E3B346" w14:textId="77777777" w:rsidR="0016481C" w:rsidRDefault="00000000">
      <w:pPr>
        <w:widowControl/>
        <w:jc w:val="left"/>
        <w:rPr>
          <w:rFonts w:ascii="宋体" w:eastAsia="宋体" w:hAnsi="宋体" w:cs="宋体" w:hint="eastAsia"/>
          <w:color w:val="0000FF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FF"/>
          <w:kern w:val="0"/>
          <w:sz w:val="24"/>
          <w:lang w:bidi="ar"/>
        </w:rPr>
        <w:lastRenderedPageBreak/>
        <w:t xml:space="preserve"> </w:t>
      </w:r>
      <w:r>
        <w:rPr>
          <w:rFonts w:ascii="宋体" w:eastAsia="宋体" w:hAnsi="宋体" w:cs="宋体" w:hint="eastAsia"/>
          <w:noProof/>
          <w:color w:val="0000FF"/>
          <w:kern w:val="0"/>
          <w:sz w:val="24"/>
          <w:lang w:eastAsia="zh"/>
        </w:rPr>
        <w:drawing>
          <wp:inline distT="0" distB="0" distL="114300" distR="114300" wp14:anchorId="3AD58AC9" wp14:editId="2D3A1218">
            <wp:extent cx="3624580" cy="3624580"/>
            <wp:effectExtent l="0" t="0" r="13970" b="139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0B09" w14:textId="0ADF30E3" w:rsidR="009F0EFF" w:rsidRDefault="009F0EFF">
      <w:pPr>
        <w:widowControl/>
        <w:jc w:val="left"/>
        <w:rPr>
          <w:rFonts w:ascii="宋体" w:eastAsia="宋体" w:hAnsi="宋体" w:cs="宋体" w:hint="eastAsia"/>
          <w:color w:val="0000FF"/>
          <w:kern w:val="0"/>
          <w:sz w:val="24"/>
          <w:lang w:eastAsia="zh"/>
        </w:rPr>
      </w:pPr>
      <w:r>
        <w:rPr>
          <w:rFonts w:ascii="宋体" w:eastAsia="宋体" w:hAnsi="宋体" w:cs="宋体" w:hint="eastAsia"/>
          <w:color w:val="0000FF"/>
          <w:kern w:val="0"/>
          <w:sz w:val="24"/>
          <w:lang w:bidi="ar"/>
        </w:rPr>
        <w:t>图2：甜味配料的识别错误率</w:t>
      </w:r>
    </w:p>
    <w:p w14:paraId="2E427A1E" w14:textId="77777777" w:rsidR="0016481C" w:rsidRDefault="00000000">
      <w:pPr>
        <w:widowControl/>
        <w:jc w:val="left"/>
        <w:rPr>
          <w:rFonts w:ascii="宋体" w:eastAsia="宋体" w:hAnsi="宋体" w:cs="宋体" w:hint="eastAsia"/>
          <w:color w:val="0000FF"/>
          <w:kern w:val="0"/>
          <w:sz w:val="24"/>
        </w:rPr>
      </w:pPr>
      <w:r>
        <w:rPr>
          <w:rFonts w:ascii="宋体" w:eastAsia="宋体" w:hAnsi="宋体" w:cs="宋体" w:hint="eastAsia"/>
          <w:color w:val="0000FF"/>
          <w:kern w:val="0"/>
          <w:sz w:val="24"/>
          <w:lang w:bidi="ar"/>
        </w:rPr>
        <w:t>转印自科普中国</w:t>
      </w:r>
    </w:p>
    <w:p w14:paraId="6C9AFF28" w14:textId="77777777" w:rsidR="0016481C" w:rsidRDefault="00000000">
      <w:pPr>
        <w:widowControl/>
        <w:jc w:val="left"/>
        <w:rPr>
          <w:rFonts w:ascii="宋体" w:eastAsia="宋体" w:hAnsi="宋体" w:cs="宋体" w:hint="eastAsia"/>
          <w:color w:val="0000FF"/>
          <w:kern w:val="0"/>
          <w:sz w:val="24"/>
          <w:highlight w:val="yellow"/>
        </w:rPr>
      </w:pPr>
      <w:r>
        <w:rPr>
          <w:rFonts w:ascii="宋体" w:eastAsia="宋体" w:hAnsi="宋体" w:cs="宋体" w:hint="eastAsia"/>
          <w:color w:val="0000FF"/>
          <w:kern w:val="0"/>
          <w:sz w:val="24"/>
          <w:highlight w:val="yellow"/>
          <w:lang w:bidi="ar"/>
        </w:rPr>
        <w:t>那什么是糖呢？</w:t>
      </w:r>
    </w:p>
    <w:p w14:paraId="40FA0856" w14:textId="77777777" w:rsidR="0016481C" w:rsidRDefault="00000000">
      <w:pPr>
        <w:widowControl/>
        <w:jc w:val="left"/>
        <w:rPr>
          <w:rFonts w:ascii="宋体" w:eastAsia="宋体" w:hAnsi="宋体" w:cs="宋体" w:hint="eastAsia"/>
          <w:kern w:val="0"/>
          <w:sz w:val="24"/>
          <w:lang w:bidi="ar"/>
        </w:rPr>
      </w:pPr>
      <w:r>
        <w:rPr>
          <w:rFonts w:ascii="宋体" w:eastAsia="宋体" w:hAnsi="宋体" w:cs="宋体" w:hint="eastAsia"/>
          <w:kern w:val="0"/>
          <w:sz w:val="24"/>
          <w:lang w:bidi="ar"/>
        </w:rPr>
        <w:t>糖类物质是多羟基的醛类或酮类化合物，是人体内产生热能的主要物质。从广义上讲，糖也称碳水化合物，根据其结构和生理作用可分为</w:t>
      </w:r>
      <w:r>
        <w:rPr>
          <w:rFonts w:ascii="宋体" w:eastAsia="宋体" w:hAnsi="宋体" w:cs="宋体" w:hint="eastAsia"/>
          <w:b/>
          <w:bCs/>
          <w:kern w:val="0"/>
          <w:sz w:val="24"/>
          <w:lang w:bidi="ar"/>
        </w:rPr>
        <w:t>单糖</w:t>
      </w:r>
      <w:r>
        <w:rPr>
          <w:rFonts w:ascii="宋体" w:eastAsia="宋体" w:hAnsi="宋体" w:cs="宋体" w:hint="eastAsia"/>
          <w:kern w:val="0"/>
          <w:sz w:val="24"/>
          <w:lang w:bidi="ar"/>
        </w:rPr>
        <w:t>（葡萄糖、果糖和半乳糖）、</w:t>
      </w:r>
      <w:r>
        <w:rPr>
          <w:rFonts w:ascii="宋体" w:eastAsia="宋体" w:hAnsi="宋体" w:cs="宋体" w:hint="eastAsia"/>
          <w:b/>
          <w:bCs/>
          <w:kern w:val="0"/>
          <w:sz w:val="24"/>
          <w:lang w:bidi="ar"/>
        </w:rPr>
        <w:t>双糖</w:t>
      </w:r>
      <w:r>
        <w:rPr>
          <w:rFonts w:ascii="宋体" w:eastAsia="宋体" w:hAnsi="宋体" w:cs="宋体" w:hint="eastAsia"/>
          <w:kern w:val="0"/>
          <w:sz w:val="24"/>
          <w:lang w:bidi="ar"/>
        </w:rPr>
        <w:t>（蔗糖、乳糖和麦芽糖等）和</w:t>
      </w:r>
      <w:r>
        <w:rPr>
          <w:rFonts w:ascii="宋体" w:eastAsia="宋体" w:hAnsi="宋体" w:cs="宋体" w:hint="eastAsia"/>
          <w:b/>
          <w:bCs/>
          <w:kern w:val="0"/>
          <w:sz w:val="24"/>
          <w:lang w:bidi="ar"/>
        </w:rPr>
        <w:t>多糖</w:t>
      </w:r>
      <w:r>
        <w:rPr>
          <w:rFonts w:ascii="宋体" w:eastAsia="宋体" w:hAnsi="宋体" w:cs="宋体" w:hint="eastAsia"/>
          <w:kern w:val="0"/>
          <w:sz w:val="24"/>
          <w:lang w:bidi="ar"/>
        </w:rPr>
        <w:t xml:space="preserve">。 </w:t>
      </w:r>
      <w:r>
        <w:rPr>
          <w:rFonts w:ascii="宋体" w:eastAsia="宋体" w:hAnsi="宋体" w:cs="宋体" w:hint="eastAsia"/>
          <w:noProof/>
          <w:kern w:val="0"/>
          <w:sz w:val="24"/>
          <w:lang w:eastAsia="zh"/>
        </w:rPr>
        <w:drawing>
          <wp:inline distT="0" distB="0" distL="114300" distR="114300" wp14:anchorId="27D4EABA" wp14:editId="2E3DAA67">
            <wp:extent cx="5253355" cy="2348230"/>
            <wp:effectExtent l="0" t="0" r="4445" b="139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6FAB" w14:textId="43A16221" w:rsidR="009F0EFF" w:rsidRDefault="009F0EFF">
      <w:pPr>
        <w:widowControl/>
        <w:jc w:val="left"/>
        <w:rPr>
          <w:rFonts w:ascii="宋体" w:eastAsia="宋体" w:hAnsi="宋体" w:cs="宋体" w:hint="eastAsia"/>
          <w:kern w:val="0"/>
          <w:sz w:val="24"/>
          <w:lang w:eastAsia="zh"/>
        </w:rPr>
      </w:pPr>
      <w:r>
        <w:rPr>
          <w:rFonts w:ascii="宋体" w:eastAsia="宋体" w:hAnsi="宋体" w:cs="宋体" w:hint="eastAsia"/>
          <w:kern w:val="0"/>
          <w:sz w:val="24"/>
          <w:lang w:bidi="ar"/>
        </w:rPr>
        <w:t>图3：糖类物质的分类</w:t>
      </w:r>
    </w:p>
    <w:p w14:paraId="443F5AE8" w14:textId="77777777" w:rsidR="0016481C" w:rsidRDefault="00000000">
      <w:pPr>
        <w:widowControl/>
        <w:jc w:val="left"/>
        <w:rPr>
          <w:rFonts w:ascii="宋体" w:eastAsia="宋体" w:hAnsi="宋体" w:cs="宋体" w:hint="eastAsia"/>
          <w:kern w:val="0"/>
          <w:sz w:val="24"/>
          <w:lang w:eastAsia="zh"/>
        </w:rPr>
      </w:pPr>
      <w:r>
        <w:rPr>
          <w:rFonts w:ascii="宋体" w:eastAsia="宋体" w:hAnsi="宋体" w:cs="宋体" w:hint="eastAsia"/>
          <w:kern w:val="0"/>
          <w:sz w:val="24"/>
          <w:lang w:bidi="ar"/>
        </w:rPr>
        <w:t xml:space="preserve"> </w:t>
      </w:r>
    </w:p>
    <w:p w14:paraId="1E70BAA2" w14:textId="77777777" w:rsidR="0016481C" w:rsidRDefault="00000000">
      <w:pPr>
        <w:widowControl/>
        <w:jc w:val="left"/>
        <w:rPr>
          <w:rFonts w:ascii="宋体" w:eastAsia="宋体" w:hAnsi="宋体" w:cs="宋体" w:hint="eastAsia"/>
          <w:color w:val="333333"/>
          <w:kern w:val="0"/>
          <w:sz w:val="24"/>
          <w:highlight w:val="yellow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highlight w:val="yellow"/>
          <w:lang w:bidi="ar"/>
        </w:rPr>
        <w:t>糖的积极作用</w:t>
      </w:r>
    </w:p>
    <w:p w14:paraId="1B7C78E2" w14:textId="77777777" w:rsidR="0016481C" w:rsidRDefault="00000000">
      <w:pPr>
        <w:widowControl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 xml:space="preserve"> </w:t>
      </w:r>
    </w:p>
    <w:p w14:paraId="77FCEB09" w14:textId="3BAC4A24" w:rsidR="0016481C" w:rsidRDefault="00000000">
      <w:pPr>
        <w:widowControl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>从B站选取两条关于糖的科普视频，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爬取视频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评论。从评论词云图可以看出“喜欢”这词出现频率较高，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对爬取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的评论进行情感分析，结果显示负面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评论占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比38.8%，正面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评论占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比48.8%，可见大众对糖的情感倾向既有正面，又有负面，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lastRenderedPageBreak/>
        <w:t>那糖有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什么积极作用和消极作用呢？</w:t>
      </w:r>
      <w:r>
        <w:rPr>
          <w:rFonts w:ascii="宋体" w:eastAsia="宋体" w:hAnsi="宋体" w:cs="宋体" w:hint="eastAsia"/>
          <w:noProof/>
          <w:kern w:val="0"/>
          <w:sz w:val="24"/>
          <w:lang w:eastAsia="zh"/>
        </w:rPr>
        <w:drawing>
          <wp:inline distT="0" distB="0" distL="114300" distR="114300" wp14:anchorId="0EBEFA2D" wp14:editId="4F905222">
            <wp:extent cx="5272405" cy="2828925"/>
            <wp:effectExtent l="0" t="0" r="444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7006" w14:textId="27C54723" w:rsidR="009F0EFF" w:rsidRDefault="009F0EFF">
      <w:pPr>
        <w:widowControl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图4：糖类词云图</w:t>
      </w:r>
    </w:p>
    <w:p w14:paraId="0880BD71" w14:textId="77777777" w:rsidR="0016481C" w:rsidRDefault="00000000">
      <w:pPr>
        <w:widowControl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 xml:space="preserve">我们将视线聚焦到多巴胺、心情这些词，大多数评论提到了舒缓心情多巴胺。许多科学研究结果表明适量摄入糖分可以促进多巴胺的分泌，并且糖也有着较好的口感，使人心情愉悦，提高食欲。 </w:t>
      </w:r>
    </w:p>
    <w:p w14:paraId="6A820F7E" w14:textId="77777777" w:rsidR="0016481C" w:rsidRDefault="00000000">
      <w:pPr>
        <w:widowControl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>许多评论也提到了热量、供能这个词，在大众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认知下糖有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 xml:space="preserve">补充能量的积极作用。科学研究也表明糖分热量高，可产生热能，适量摄入糖分可以为身体的新陈代谢提供能量，补充体力，缓解疲劳感。 </w:t>
      </w:r>
    </w:p>
    <w:p w14:paraId="5C5FFF35" w14:textId="77777777" w:rsidR="0016481C" w:rsidRDefault="00000000">
      <w:pPr>
        <w:widowControl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 xml:space="preserve">此外，词云图还展现了低血糖，科学研究表明对于血糖比较低的人群，适量摄入糖分可以预防低血糖的发生，防止出现全身无力、眩晕、心悸、晕倒等低血糖症状。 </w:t>
      </w:r>
    </w:p>
    <w:p w14:paraId="131F28A5" w14:textId="77777777" w:rsidR="0016481C" w:rsidRDefault="00000000">
      <w:pPr>
        <w:widowControl/>
        <w:jc w:val="left"/>
        <w:rPr>
          <w:rFonts w:ascii="宋体" w:eastAsia="宋体" w:hAnsi="宋体" w:cs="宋体" w:hint="eastAsia"/>
          <w:color w:val="0000FF"/>
          <w:sz w:val="24"/>
        </w:rPr>
      </w:pPr>
      <w:r>
        <w:rPr>
          <w:rFonts w:ascii="宋体" w:eastAsia="宋体" w:hAnsi="宋体" w:cs="宋体" w:hint="eastAsia"/>
          <w:color w:val="0000FF"/>
          <w:sz w:val="24"/>
          <w:lang w:bidi="ar"/>
        </w:rPr>
        <w:t xml:space="preserve"> </w:t>
      </w:r>
    </w:p>
    <w:p w14:paraId="4D9C33FB" w14:textId="77777777" w:rsidR="0016481C" w:rsidRDefault="00000000">
      <w:pPr>
        <w:widowControl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highlight w:val="yellow"/>
          <w:lang w:bidi="ar"/>
        </w:rPr>
        <w:t>糖的消极作用</w:t>
      </w: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lang w:bidi="ar"/>
        </w:rPr>
        <w:t xml:space="preserve"> </w:t>
      </w:r>
    </w:p>
    <w:p w14:paraId="51BFA1BA" w14:textId="77777777" w:rsidR="0016481C" w:rsidRDefault="00000000">
      <w:pPr>
        <w:widowControl/>
        <w:jc w:val="left"/>
        <w:rPr>
          <w:rFonts w:ascii="宋体" w:eastAsia="宋体" w:hAnsi="宋体" w:cs="宋体" w:hint="eastAsia"/>
          <w:kern w:val="0"/>
          <w:sz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lang w:bidi="ar"/>
        </w:rPr>
        <w:t>尽管糖是人体必需的营养物质，但过量摄入，就会带来多方面的危害。从词云图可知，大众也意识到了这点。评论提到了</w:t>
      </w:r>
      <w:proofErr w:type="gramStart"/>
      <w:r>
        <w:rPr>
          <w:rFonts w:ascii="宋体" w:eastAsia="宋体" w:hAnsi="宋体" w:cs="宋体" w:hint="eastAsia"/>
          <w:color w:val="333333"/>
          <w:kern w:val="0"/>
          <w:sz w:val="24"/>
          <w:lang w:bidi="ar"/>
        </w:rPr>
        <w:t>”</w:t>
      </w:r>
      <w:proofErr w:type="gramEnd"/>
      <w:r>
        <w:rPr>
          <w:rFonts w:ascii="宋体" w:eastAsia="宋体" w:hAnsi="宋体" w:cs="宋体" w:hint="eastAsia"/>
          <w:color w:val="333333"/>
          <w:kern w:val="0"/>
          <w:sz w:val="24"/>
          <w:lang w:bidi="ar"/>
        </w:rPr>
        <w:t>肥胖“、”脂肪“等词。</w:t>
      </w:r>
      <w:r>
        <w:rPr>
          <w:rFonts w:ascii="宋体" w:eastAsia="宋体" w:hAnsi="宋体" w:cs="宋体" w:hint="eastAsia"/>
          <w:kern w:val="0"/>
          <w:sz w:val="24"/>
          <w:lang w:bidi="ar"/>
        </w:rPr>
        <w:t>研究表明，如果过量食用糖，人体不能完全吸收，会在体内过度堆积，转化成脂肪。在net logo</w:t>
      </w:r>
      <w:proofErr w:type="gramStart"/>
      <w:r>
        <w:rPr>
          <w:rFonts w:ascii="宋体" w:eastAsia="宋体" w:hAnsi="宋体" w:cs="宋体" w:hint="eastAsia"/>
          <w:kern w:val="0"/>
          <w:sz w:val="24"/>
          <w:lang w:bidi="ar"/>
        </w:rPr>
        <w:t>”</w:t>
      </w:r>
      <w:proofErr w:type="gramEnd"/>
      <w:r>
        <w:rPr>
          <w:rFonts w:ascii="宋体" w:eastAsia="宋体" w:hAnsi="宋体" w:cs="宋体" w:hint="eastAsia"/>
          <w:kern w:val="0"/>
          <w:sz w:val="24"/>
          <w:lang w:bidi="ar"/>
        </w:rPr>
        <w:t>糖-脂肪“模拟模型中用户可以滑动滑块，控制模拟的饮食含糖量，观察脂肪生成量。</w:t>
      </w:r>
    </w:p>
    <w:p w14:paraId="0E7C6F05" w14:textId="77777777" w:rsidR="0016481C" w:rsidRDefault="00000000">
      <w:pPr>
        <w:widowControl/>
        <w:jc w:val="left"/>
        <w:rPr>
          <w:rFonts w:ascii="宋体" w:eastAsia="宋体" w:hAnsi="宋体" w:cs="宋体" w:hint="eastAsia"/>
          <w:color w:val="0000FF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FF"/>
          <w:kern w:val="0"/>
          <w:sz w:val="24"/>
          <w:lang w:bidi="ar"/>
        </w:rPr>
        <w:lastRenderedPageBreak/>
        <w:t xml:space="preserve"> </w:t>
      </w:r>
      <w:r>
        <w:rPr>
          <w:rFonts w:ascii="宋体" w:eastAsia="宋体" w:hAnsi="宋体" w:cs="宋体" w:hint="eastAsia"/>
          <w:noProof/>
          <w:color w:val="0000FF"/>
          <w:kern w:val="0"/>
          <w:sz w:val="24"/>
          <w:lang w:eastAsia="zh"/>
        </w:rPr>
        <w:drawing>
          <wp:inline distT="0" distB="0" distL="114300" distR="114300" wp14:anchorId="6EABCE9F" wp14:editId="502295A8">
            <wp:extent cx="5198745" cy="2994025"/>
            <wp:effectExtent l="0" t="0" r="1905" b="158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AF30" w14:textId="2EC79724" w:rsidR="009F0EFF" w:rsidRDefault="009F0EFF">
      <w:pPr>
        <w:widowControl/>
        <w:jc w:val="left"/>
        <w:rPr>
          <w:rFonts w:ascii="宋体" w:eastAsia="宋体" w:hAnsi="宋体" w:cs="宋体" w:hint="eastAsia"/>
          <w:color w:val="0000FF"/>
          <w:kern w:val="0"/>
          <w:sz w:val="24"/>
          <w:lang w:eastAsia="zh"/>
        </w:rPr>
      </w:pPr>
      <w:r>
        <w:rPr>
          <w:rFonts w:ascii="宋体" w:eastAsia="宋体" w:hAnsi="宋体" w:cs="宋体" w:hint="eastAsia"/>
          <w:color w:val="0000FF"/>
          <w:kern w:val="0"/>
          <w:sz w:val="24"/>
          <w:lang w:bidi="ar"/>
        </w:rPr>
        <w:t>图5：糖与脂肪转化图</w:t>
      </w:r>
    </w:p>
    <w:p w14:paraId="196D45A6" w14:textId="77777777" w:rsidR="0016481C" w:rsidRDefault="00000000">
      <w:pPr>
        <w:widowControl/>
        <w:jc w:val="left"/>
        <w:rPr>
          <w:rFonts w:ascii="宋体" w:eastAsia="宋体" w:hAnsi="宋体" w:cs="宋体" w:hint="eastAsia"/>
          <w:color w:val="0000FF"/>
          <w:kern w:val="0"/>
          <w:sz w:val="24"/>
        </w:rPr>
      </w:pPr>
      <w:r>
        <w:rPr>
          <w:rFonts w:ascii="宋体" w:eastAsia="宋体" w:hAnsi="宋体" w:cs="宋体" w:hint="eastAsia"/>
          <w:color w:val="0000FF"/>
          <w:kern w:val="0"/>
          <w:sz w:val="24"/>
          <w:lang w:bidi="ar"/>
        </w:rPr>
        <w:t xml:space="preserve"> </w:t>
      </w:r>
    </w:p>
    <w:p w14:paraId="33D1EFFC" w14:textId="77777777" w:rsidR="0016481C" w:rsidRDefault="00000000">
      <w:pPr>
        <w:widowControl/>
        <w:jc w:val="left"/>
        <w:rPr>
          <w:rFonts w:ascii="宋体" w:eastAsia="宋体" w:hAnsi="宋体" w:cs="宋体" w:hint="eastAsia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  <w:lang w:bidi="ar"/>
        </w:rPr>
        <w:t>过多的糖分会转化成脂肪储存在体内，不仅容易造成肥胖，还会增加患心血管疾病风险。</w:t>
      </w:r>
    </w:p>
    <w:p w14:paraId="50C48977" w14:textId="77777777" w:rsidR="0016481C" w:rsidRDefault="00000000">
      <w:pPr>
        <w:widowControl/>
        <w:jc w:val="left"/>
        <w:rPr>
          <w:rFonts w:ascii="宋体" w:eastAsia="宋体" w:hAnsi="宋体" w:cs="宋体" w:hint="eastAsia"/>
          <w:color w:val="333333"/>
          <w:kern w:val="0"/>
          <w:sz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lang w:bidi="ar"/>
        </w:rPr>
        <w:t>此外，词云图中可见“血糖”科学研究结果表明，</w:t>
      </w:r>
      <w:proofErr w:type="gramStart"/>
      <w:r>
        <w:rPr>
          <w:rFonts w:ascii="宋体" w:eastAsia="宋体" w:hAnsi="宋体" w:cs="宋体" w:hint="eastAsia"/>
          <w:color w:val="333333"/>
          <w:kern w:val="0"/>
          <w:sz w:val="24"/>
          <w:lang w:bidi="ar"/>
        </w:rPr>
        <w:t>糖还影响</w:t>
      </w:r>
      <w:proofErr w:type="gramEnd"/>
      <w:r>
        <w:rPr>
          <w:rFonts w:ascii="宋体" w:eastAsia="宋体" w:hAnsi="宋体" w:cs="宋体" w:hint="eastAsia"/>
          <w:color w:val="333333"/>
          <w:kern w:val="0"/>
          <w:sz w:val="24"/>
          <w:lang w:bidi="ar"/>
        </w:rPr>
        <w:t>着胰岛素和血糖。量吃糖会导致体内产生大量的胰岛素，胰岛素一旦分泌失调就会导致血糖得不到控制，诱发糖尿病。</w:t>
      </w:r>
    </w:p>
    <w:p w14:paraId="14593517" w14:textId="77777777" w:rsidR="0016481C" w:rsidRDefault="00000000">
      <w:pPr>
        <w:widowControl/>
        <w:jc w:val="left"/>
        <w:rPr>
          <w:rFonts w:ascii="宋体" w:eastAsia="宋体" w:hAnsi="宋体" w:cs="宋体" w:hint="eastAsia"/>
          <w:sz w:val="24"/>
          <w:lang w:bidi="ar"/>
        </w:rPr>
      </w:pPr>
      <w:r>
        <w:rPr>
          <w:rFonts w:ascii="宋体" w:eastAsia="宋体" w:hAnsi="宋体" w:cs="宋体" w:hint="eastAsia"/>
          <w:noProof/>
          <w:sz w:val="24"/>
          <w:lang w:bidi="ar"/>
        </w:rPr>
        <w:drawing>
          <wp:inline distT="0" distB="0" distL="114300" distR="114300" wp14:anchorId="59D43D73" wp14:editId="3E464270">
            <wp:extent cx="5253355" cy="2705100"/>
            <wp:effectExtent l="0" t="0" r="444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  <w:lang w:bidi="ar"/>
        </w:rPr>
        <w:t xml:space="preserve"> </w:t>
      </w:r>
    </w:p>
    <w:p w14:paraId="7B2F8F5E" w14:textId="6840E7F8" w:rsidR="009F0EFF" w:rsidRDefault="00DF615C">
      <w:pPr>
        <w:widowControl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图6：血糖与胰岛素影响示意图</w:t>
      </w:r>
    </w:p>
    <w:p w14:paraId="340C2135" w14:textId="77777777" w:rsidR="00DF615C" w:rsidRDefault="00DF615C">
      <w:pPr>
        <w:widowControl/>
        <w:jc w:val="left"/>
        <w:rPr>
          <w:rFonts w:ascii="宋体" w:eastAsia="宋体" w:hAnsi="宋体" w:cs="宋体" w:hint="eastAsia"/>
          <w:sz w:val="24"/>
        </w:rPr>
      </w:pPr>
    </w:p>
    <w:p w14:paraId="6E75BB48" w14:textId="77777777" w:rsidR="0016481C" w:rsidRDefault="00000000">
      <w:pPr>
        <w:widowControl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>“戒掉”、“害处”等词频繁出现，除了上述提到的消极作用外，过量摄入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糖还有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以下几个消极作用。</w:t>
      </w:r>
    </w:p>
    <w:p w14:paraId="358953E7" w14:textId="77777777" w:rsidR="0016481C" w:rsidRDefault="00000000">
      <w:pPr>
        <w:widowControl/>
        <w:numPr>
          <w:ilvl w:val="0"/>
          <w:numId w:val="2"/>
        </w:numPr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lang w:bidi="ar"/>
        </w:rPr>
        <w:lastRenderedPageBreak/>
        <w:t>加速衰老</w:t>
      </w:r>
      <w:r>
        <w:rPr>
          <w:rFonts w:ascii="宋体" w:eastAsia="宋体" w:hAnsi="宋体" w:cs="宋体" w:hint="eastAsia"/>
          <w:color w:val="333333"/>
          <w:kern w:val="0"/>
          <w:sz w:val="24"/>
          <w:lang w:bidi="ar"/>
        </w:rPr>
        <w:t>：糖化反应在皮肤衰老中扮演重要角色，过量的糖会与蛋白质发生反应，产生晚期糖</w:t>
      </w:r>
      <w:proofErr w:type="gramStart"/>
      <w:r>
        <w:rPr>
          <w:rFonts w:ascii="宋体" w:eastAsia="宋体" w:hAnsi="宋体" w:cs="宋体" w:hint="eastAsia"/>
          <w:color w:val="333333"/>
          <w:kern w:val="0"/>
          <w:sz w:val="24"/>
          <w:lang w:bidi="ar"/>
        </w:rPr>
        <w:t>基化终产物</w:t>
      </w:r>
      <w:proofErr w:type="gramEnd"/>
      <w:r>
        <w:rPr>
          <w:rFonts w:ascii="宋体" w:eastAsia="宋体" w:hAnsi="宋体" w:cs="宋体" w:hint="eastAsia"/>
          <w:color w:val="333333"/>
          <w:kern w:val="0"/>
          <w:sz w:val="24"/>
          <w:lang w:bidi="ar"/>
        </w:rPr>
        <w:t>，加速皮肤衰老。此外，</w:t>
      </w:r>
      <w:proofErr w:type="gramStart"/>
      <w:r>
        <w:rPr>
          <w:rFonts w:ascii="宋体" w:eastAsia="宋体" w:hAnsi="宋体" w:cs="宋体" w:hint="eastAsia"/>
          <w:color w:val="333333"/>
          <w:kern w:val="0"/>
          <w:sz w:val="24"/>
          <w:lang w:bidi="ar"/>
        </w:rPr>
        <w:t>糖还会</w:t>
      </w:r>
      <w:proofErr w:type="gramEnd"/>
      <w:r>
        <w:rPr>
          <w:rFonts w:ascii="宋体" w:eastAsia="宋体" w:hAnsi="宋体" w:cs="宋体" w:hint="eastAsia"/>
          <w:color w:val="333333"/>
          <w:kern w:val="0"/>
          <w:sz w:val="24"/>
          <w:lang w:bidi="ar"/>
        </w:rPr>
        <w:t xml:space="preserve">导致胶原蛋白断裂，使皮肤松弛、下垂、出现皱纹和斑点。 </w:t>
      </w:r>
    </w:p>
    <w:p w14:paraId="2235E1EF" w14:textId="77777777" w:rsidR="0016481C" w:rsidRDefault="00000000">
      <w:pPr>
        <w:widowControl/>
        <w:numPr>
          <w:ilvl w:val="0"/>
          <w:numId w:val="2"/>
        </w:numPr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lang w:bidi="ar"/>
        </w:rPr>
        <w:t>龋齿风险</w:t>
      </w:r>
      <w:r>
        <w:rPr>
          <w:rFonts w:ascii="宋体" w:eastAsia="宋体" w:hAnsi="宋体" w:cs="宋体" w:hint="eastAsia"/>
          <w:color w:val="333333"/>
          <w:kern w:val="0"/>
          <w:sz w:val="24"/>
          <w:lang w:bidi="ar"/>
        </w:rPr>
        <w:t xml:space="preserve">：糖会加速口腔细菌繁殖，导致蛀牙和龋齿。含糖饮料的酸性也会侵蚀牙齿，进一步增加患龋齿的风险。吃糖毁掉一口好牙，可能只需要6个月。 </w:t>
      </w:r>
    </w:p>
    <w:p w14:paraId="51406244" w14:textId="77777777" w:rsidR="0016481C" w:rsidRDefault="00000000">
      <w:pPr>
        <w:widowControl/>
        <w:numPr>
          <w:ilvl w:val="0"/>
          <w:numId w:val="2"/>
        </w:numPr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lang w:bidi="ar"/>
        </w:rPr>
        <w:t>其他健康问题</w:t>
      </w:r>
      <w:r>
        <w:rPr>
          <w:rFonts w:ascii="宋体" w:eastAsia="宋体" w:hAnsi="宋体" w:cs="宋体" w:hint="eastAsia"/>
          <w:color w:val="333333"/>
          <w:kern w:val="0"/>
          <w:sz w:val="24"/>
          <w:lang w:bidi="ar"/>
        </w:rPr>
        <w:t>：过量</w:t>
      </w:r>
      <w:proofErr w:type="gramStart"/>
      <w:r>
        <w:rPr>
          <w:rFonts w:ascii="宋体" w:eastAsia="宋体" w:hAnsi="宋体" w:cs="宋体" w:hint="eastAsia"/>
          <w:color w:val="333333"/>
          <w:kern w:val="0"/>
          <w:sz w:val="24"/>
          <w:lang w:bidi="ar"/>
        </w:rPr>
        <w:t>摄入糖还与</w:t>
      </w:r>
      <w:proofErr w:type="gramEnd"/>
      <w:r>
        <w:rPr>
          <w:rFonts w:ascii="宋体" w:eastAsia="宋体" w:hAnsi="宋体" w:cs="宋体" w:hint="eastAsia"/>
          <w:color w:val="333333"/>
          <w:kern w:val="0"/>
          <w:sz w:val="24"/>
          <w:lang w:bidi="ar"/>
        </w:rPr>
        <w:t>多种癌症风险增加有关，包括食道癌、结肠癌、肝癌、乳腺癌等。此外，还可能加速近视发展、导致骨质疏松、营养不良、甚至增加抑郁症风险。</w:t>
      </w:r>
    </w:p>
    <w:p w14:paraId="0B2C912C" w14:textId="77777777" w:rsidR="0016481C" w:rsidRDefault="0016481C">
      <w:pPr>
        <w:rPr>
          <w:rFonts w:ascii="宋体" w:eastAsia="宋体" w:hAnsi="宋体" w:cs="宋体" w:hint="eastAsia"/>
          <w:sz w:val="24"/>
        </w:rPr>
      </w:pPr>
    </w:p>
    <w:p w14:paraId="019E89CE" w14:textId="77777777" w:rsidR="0016481C" w:rsidRDefault="0016481C">
      <w:pPr>
        <w:rPr>
          <w:rFonts w:ascii="宋体" w:eastAsia="宋体" w:hAnsi="宋体" w:cs="宋体" w:hint="eastAsia"/>
          <w:sz w:val="24"/>
          <w:lang w:eastAsia="zh"/>
        </w:rPr>
      </w:pPr>
    </w:p>
    <w:p w14:paraId="3DE9B344" w14:textId="77777777" w:rsidR="0016481C" w:rsidRDefault="00000000">
      <w:pPr>
        <w:pStyle w:val="2"/>
        <w:numPr>
          <w:ilvl w:val="0"/>
          <w:numId w:val="1"/>
        </w:numPr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  <w:lang w:eastAsia="zh"/>
        </w:rPr>
        <w:t>甜蜜的替代品</w:t>
      </w:r>
    </w:p>
    <w:p w14:paraId="4080B3B8" w14:textId="77777777" w:rsidR="0016481C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eastAsia="zh" w:bidi="ar"/>
        </w:rPr>
        <w:t>随着科学发展与健康知识普及，代糖出现在人们的视野中。那么，到底</w:t>
      </w:r>
      <w:r>
        <w:rPr>
          <w:rFonts w:ascii="宋体" w:eastAsia="宋体" w:hAnsi="宋体" w:cs="宋体" w:hint="eastAsia"/>
          <w:sz w:val="24"/>
          <w:lang w:bidi="ar"/>
        </w:rPr>
        <w:t>什么是代糖</w:t>
      </w:r>
      <w:r>
        <w:rPr>
          <w:rFonts w:ascii="宋体" w:eastAsia="宋体" w:hAnsi="宋体" w:cs="宋体" w:hint="eastAsia"/>
          <w:sz w:val="24"/>
          <w:lang w:eastAsia="zh" w:bidi="ar"/>
        </w:rPr>
        <w:t>呢</w:t>
      </w:r>
      <w:r>
        <w:rPr>
          <w:rFonts w:ascii="宋体" w:eastAsia="宋体" w:hAnsi="宋体" w:cs="宋体" w:hint="eastAsia"/>
          <w:sz w:val="24"/>
          <w:lang w:bidi="ar"/>
        </w:rPr>
        <w:t>？</w:t>
      </w:r>
    </w:p>
    <w:p w14:paraId="0C9E4E01" w14:textId="77777777" w:rsidR="0016481C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 xml:space="preserve"> </w:t>
      </w:r>
    </w:p>
    <w:p w14:paraId="4F1F2C9C" w14:textId="77777777" w:rsidR="0016481C" w:rsidRDefault="00000000">
      <w:pPr>
        <w:rPr>
          <w:rFonts w:ascii="宋体" w:eastAsia="宋体" w:hAnsi="宋体" w:cs="宋体" w:hint="eastAsia"/>
          <w:color w:val="000000"/>
          <w:sz w:val="24"/>
        </w:rPr>
      </w:pPr>
      <w:r>
        <w:rPr>
          <w:rFonts w:ascii="宋体" w:eastAsia="宋体" w:hAnsi="宋体" w:cs="宋体" w:hint="eastAsia"/>
          <w:color w:val="000000"/>
          <w:sz w:val="24"/>
          <w:lang w:bidi="ar"/>
        </w:rPr>
        <w:t>代糖，准确来说应该称为甜味剂，是指那些能够赋予食物甜味，但通常不参与或较少参与人体代谢产生热量的物质。</w:t>
      </w:r>
    </w:p>
    <w:p w14:paraId="7220BE91" w14:textId="77777777" w:rsidR="0016481C" w:rsidRDefault="00000000">
      <w:pPr>
        <w:jc w:val="center"/>
        <w:rPr>
          <w:rFonts w:ascii="宋体" w:eastAsia="宋体" w:hAnsi="宋体" w:cs="宋体" w:hint="eastAsia"/>
          <w:color w:val="C00000"/>
          <w:sz w:val="24"/>
          <w:lang w:bidi="ar"/>
        </w:rPr>
      </w:pPr>
      <w:r>
        <w:rPr>
          <w:rFonts w:ascii="宋体" w:eastAsia="宋体" w:hAnsi="宋体" w:cs="宋体" w:hint="eastAsia"/>
          <w:noProof/>
          <w:color w:val="C00000"/>
          <w:sz w:val="24"/>
          <w:lang w:bidi="ar"/>
        </w:rPr>
        <w:drawing>
          <wp:inline distT="0" distB="0" distL="114300" distR="114300" wp14:anchorId="286F9E7A" wp14:editId="5D1F755A">
            <wp:extent cx="2581275" cy="34385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color w:val="C00000"/>
          <w:sz w:val="24"/>
          <w:lang w:bidi="ar"/>
        </w:rPr>
        <w:t xml:space="preserve"> </w:t>
      </w:r>
    </w:p>
    <w:p w14:paraId="1C9070A4" w14:textId="20F42652" w:rsidR="00DF615C" w:rsidRDefault="00DF615C">
      <w:pPr>
        <w:jc w:val="center"/>
        <w:rPr>
          <w:rFonts w:ascii="宋体" w:eastAsia="宋体" w:hAnsi="宋体" w:cs="宋体" w:hint="eastAsia"/>
          <w:color w:val="C00000"/>
          <w:sz w:val="24"/>
        </w:rPr>
      </w:pPr>
      <w:r>
        <w:rPr>
          <w:rFonts w:ascii="宋体" w:eastAsia="宋体" w:hAnsi="宋体" w:cs="宋体" w:hint="eastAsia"/>
          <w:color w:val="C00000"/>
          <w:sz w:val="24"/>
          <w:lang w:bidi="ar"/>
        </w:rPr>
        <w:t>图7：</w:t>
      </w:r>
      <w:proofErr w:type="gramStart"/>
      <w:r>
        <w:rPr>
          <w:rFonts w:ascii="宋体" w:eastAsia="宋体" w:hAnsi="宋体" w:cs="宋体" w:hint="eastAsia"/>
          <w:color w:val="C00000"/>
          <w:sz w:val="24"/>
          <w:lang w:bidi="ar"/>
        </w:rPr>
        <w:t>糖产生</w:t>
      </w:r>
      <w:proofErr w:type="gramEnd"/>
      <w:r>
        <w:rPr>
          <w:rFonts w:ascii="宋体" w:eastAsia="宋体" w:hAnsi="宋体" w:cs="宋体" w:hint="eastAsia"/>
          <w:color w:val="C00000"/>
          <w:sz w:val="24"/>
          <w:lang w:bidi="ar"/>
        </w:rPr>
        <w:t>热量示意图</w:t>
      </w:r>
    </w:p>
    <w:p w14:paraId="5B501021" w14:textId="77777777" w:rsidR="0016481C" w:rsidRDefault="00000000">
      <w:pPr>
        <w:rPr>
          <w:rFonts w:ascii="宋体" w:eastAsia="宋体" w:hAnsi="宋体" w:cs="宋体" w:hint="eastAsia"/>
          <w:color w:val="000000"/>
          <w:sz w:val="24"/>
          <w:lang w:bidi="ar"/>
        </w:rPr>
      </w:pPr>
      <w:r>
        <w:rPr>
          <w:rFonts w:ascii="宋体" w:eastAsia="宋体" w:hAnsi="宋体" w:cs="宋体" w:hint="eastAsia"/>
          <w:color w:val="000000"/>
          <w:sz w:val="24"/>
          <w:lang w:bidi="ar"/>
        </w:rPr>
        <w:t>所以根据其产生热量与否，一般可以将代</w:t>
      </w:r>
      <w:proofErr w:type="gramStart"/>
      <w:r>
        <w:rPr>
          <w:rFonts w:ascii="宋体" w:eastAsia="宋体" w:hAnsi="宋体" w:cs="宋体" w:hint="eastAsia"/>
          <w:color w:val="000000"/>
          <w:sz w:val="24"/>
          <w:lang w:bidi="ar"/>
        </w:rPr>
        <w:t>糖分为</w:t>
      </w:r>
      <w:proofErr w:type="gramEnd"/>
      <w:r>
        <w:rPr>
          <w:rFonts w:ascii="宋体" w:eastAsia="宋体" w:hAnsi="宋体" w:cs="宋体" w:hint="eastAsia"/>
          <w:color w:val="000000"/>
          <w:sz w:val="24"/>
          <w:lang w:bidi="ar"/>
        </w:rPr>
        <w:t>营养性甜味剂（代谢后产生较少热量）及非营养性的甜味剂（正常消化不产生热量，不影响血糖指数）两大类。同时也可以分为自然界不存在、通过人工合成的人工代糖，与从植物中提取的天然代糖。</w:t>
      </w:r>
    </w:p>
    <w:p w14:paraId="7A9448B9" w14:textId="77777777" w:rsidR="0016481C" w:rsidRDefault="00000000">
      <w:pPr>
        <w:jc w:val="center"/>
        <w:rPr>
          <w:rFonts w:ascii="宋体" w:eastAsia="宋体" w:hAnsi="宋体" w:cs="宋体" w:hint="eastAsia"/>
          <w:color w:val="C00000"/>
          <w:sz w:val="24"/>
          <w:lang w:bidi="ar"/>
        </w:rPr>
      </w:pPr>
      <w:r>
        <w:rPr>
          <w:rFonts w:ascii="宋体" w:eastAsia="宋体" w:hAnsi="宋体" w:cs="宋体" w:hint="eastAsia"/>
          <w:noProof/>
          <w:color w:val="C00000"/>
          <w:sz w:val="24"/>
          <w:lang w:bidi="ar"/>
        </w:rPr>
        <w:lastRenderedPageBreak/>
        <w:drawing>
          <wp:inline distT="0" distB="0" distL="114300" distR="114300" wp14:anchorId="1AE5DF08" wp14:editId="7FA9E781">
            <wp:extent cx="4878070" cy="2661920"/>
            <wp:effectExtent l="0" t="0" r="1778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B9D8" w14:textId="6249A743" w:rsidR="00DF615C" w:rsidRDefault="00DF615C">
      <w:pPr>
        <w:jc w:val="center"/>
        <w:rPr>
          <w:rFonts w:ascii="宋体" w:eastAsia="宋体" w:hAnsi="宋体" w:cs="宋体" w:hint="eastAsia"/>
          <w:color w:val="C00000"/>
          <w:sz w:val="24"/>
          <w:lang w:bidi="ar"/>
        </w:rPr>
      </w:pPr>
      <w:r>
        <w:rPr>
          <w:rFonts w:ascii="宋体" w:eastAsia="宋体" w:hAnsi="宋体" w:cs="宋体" w:hint="eastAsia"/>
          <w:color w:val="C00000"/>
          <w:sz w:val="24"/>
          <w:lang w:bidi="ar"/>
        </w:rPr>
        <w:t>图8：不同糖类甜度对比图</w:t>
      </w:r>
    </w:p>
    <w:p w14:paraId="6AAD5615" w14:textId="77777777" w:rsidR="0016481C" w:rsidRDefault="00000000">
      <w:pPr>
        <w:rPr>
          <w:rFonts w:ascii="宋体" w:eastAsia="宋体" w:hAnsi="宋体" w:cs="宋体" w:hint="eastAsia"/>
          <w:color w:val="C00000"/>
          <w:sz w:val="24"/>
          <w:lang w:bidi="ar"/>
        </w:rPr>
      </w:pPr>
      <w:r>
        <w:rPr>
          <w:rFonts w:ascii="宋体" w:eastAsia="宋体" w:hAnsi="宋体" w:cs="宋体" w:hint="eastAsia"/>
          <w:noProof/>
          <w:color w:val="C00000"/>
          <w:sz w:val="24"/>
          <w:lang w:bidi="ar"/>
        </w:rPr>
        <w:drawing>
          <wp:inline distT="0" distB="0" distL="114300" distR="114300" wp14:anchorId="34234982" wp14:editId="48C7CDA1">
            <wp:extent cx="5266055" cy="2856865"/>
            <wp:effectExtent l="0" t="0" r="1079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9388" w14:textId="40139C7A" w:rsidR="00DF615C" w:rsidRDefault="00DF615C" w:rsidP="00DF615C">
      <w:pPr>
        <w:jc w:val="center"/>
        <w:rPr>
          <w:rFonts w:ascii="宋体" w:eastAsia="宋体" w:hAnsi="宋体" w:cs="宋体" w:hint="eastAsia"/>
          <w:color w:val="C00000"/>
          <w:sz w:val="24"/>
          <w:lang w:bidi="ar"/>
        </w:rPr>
      </w:pPr>
      <w:r>
        <w:rPr>
          <w:rFonts w:ascii="宋体" w:eastAsia="宋体" w:hAnsi="宋体" w:cs="宋体" w:hint="eastAsia"/>
          <w:color w:val="C00000"/>
          <w:sz w:val="24"/>
          <w:lang w:bidi="ar"/>
        </w:rPr>
        <w:t>图9：不同糖类热量对比图</w:t>
      </w:r>
    </w:p>
    <w:p w14:paraId="5577E55B" w14:textId="77777777" w:rsidR="0016481C" w:rsidRDefault="00000000">
      <w:pPr>
        <w:rPr>
          <w:rFonts w:ascii="宋体" w:eastAsia="宋体" w:hAnsi="宋体" w:cs="宋体" w:hint="eastAsia"/>
          <w:color w:val="C00000"/>
          <w:sz w:val="24"/>
          <w:lang w:bidi="ar"/>
        </w:rPr>
      </w:pPr>
      <w:r>
        <w:rPr>
          <w:rFonts w:ascii="宋体" w:eastAsia="宋体" w:hAnsi="宋体" w:cs="宋体" w:hint="eastAsia"/>
          <w:noProof/>
          <w:color w:val="C00000"/>
          <w:sz w:val="24"/>
          <w:lang w:bidi="ar"/>
        </w:rPr>
        <w:lastRenderedPageBreak/>
        <w:drawing>
          <wp:inline distT="0" distB="0" distL="114300" distR="114300" wp14:anchorId="34286551" wp14:editId="0CC3A760">
            <wp:extent cx="5258435" cy="2820670"/>
            <wp:effectExtent l="0" t="0" r="18415" b="177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99C2" w14:textId="69FA13DE" w:rsidR="00DF615C" w:rsidRDefault="00DF615C">
      <w:pPr>
        <w:rPr>
          <w:rFonts w:ascii="宋体" w:eastAsia="宋体" w:hAnsi="宋体" w:cs="宋体" w:hint="eastAsia"/>
          <w:color w:val="C00000"/>
          <w:sz w:val="24"/>
          <w:lang w:bidi="ar"/>
        </w:rPr>
      </w:pPr>
      <w:r w:rsidRPr="00DF615C">
        <w:rPr>
          <w:rFonts w:ascii="宋体" w:eastAsia="宋体" w:hAnsi="宋体" w:cs="宋体"/>
          <w:color w:val="C00000"/>
          <w:sz w:val="24"/>
          <w:lang w:bidi="ar"/>
        </w:rPr>
        <w:t>图</w:t>
      </w:r>
      <w:r w:rsidR="00CC0CE4">
        <w:rPr>
          <w:rFonts w:ascii="宋体" w:eastAsia="宋体" w:hAnsi="宋体" w:cs="宋体" w:hint="eastAsia"/>
          <w:color w:val="C00000"/>
          <w:sz w:val="24"/>
          <w:lang w:bidi="ar"/>
        </w:rPr>
        <w:t>10</w:t>
      </w:r>
      <w:r w:rsidRPr="00DF615C">
        <w:rPr>
          <w:rFonts w:ascii="宋体" w:eastAsia="宋体" w:hAnsi="宋体" w:cs="宋体"/>
          <w:color w:val="C00000"/>
          <w:sz w:val="24"/>
          <w:lang w:bidi="ar"/>
        </w:rPr>
        <w:t>：</w:t>
      </w:r>
      <w:r>
        <w:rPr>
          <w:rFonts w:ascii="宋体" w:eastAsia="宋体" w:hAnsi="宋体" w:cs="宋体" w:hint="eastAsia"/>
          <w:color w:val="C00000"/>
          <w:sz w:val="24"/>
          <w:lang w:bidi="ar"/>
        </w:rPr>
        <w:t>不同糖类血糖指数对比图</w:t>
      </w:r>
    </w:p>
    <w:p w14:paraId="70636E74" w14:textId="77777777" w:rsidR="0016481C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>营养性甜味剂：主要为糖醇类，热量较低，例如木糖醇，甜度接近蔗糖，但一克只产生热量2.4大卡。但赤藓糖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醇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比较特殊，0卡路里、不升血糖，是糖醇类的唯一的0热量成分。</w:t>
      </w:r>
    </w:p>
    <w:p w14:paraId="6B5B334D" w14:textId="77777777" w:rsidR="0016481C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 xml:space="preserve"> </w:t>
      </w:r>
    </w:p>
    <w:p w14:paraId="75DD58B8" w14:textId="77777777" w:rsidR="0016481C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>非营养性甜味剂：非营养性甜味剂中天然甜味剂甜度非常高，可达蔗糖的数百倍，但代谢热量为0，例如甜菊糖（或甜菊糖苷），是从甜菊的干(ɡàn)叶中提取的，甜度为蔗糖的200-300倍，摄入不产生热量，经过大量的实验及研究证明，甜菊糖苷无毒无副作用，无致癌物，摄入不影响血糖水平或干扰胰岛素，是一种非常理想的甜味剂。</w:t>
      </w:r>
    </w:p>
    <w:p w14:paraId="063D6F3C" w14:textId="77777777" w:rsidR="0016481C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 xml:space="preserve"> </w:t>
      </w:r>
    </w:p>
    <w:p w14:paraId="6E896C69" w14:textId="77777777" w:rsidR="0016481C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>而人工合成的甜味剂，例如糖精、甜蜜素、阿斯巴甜、安赛蜜等，甜味能达到蔗糖的几百倍或上千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倍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，食用后不产生热量。由于生产稳定、价格较低、甜度高，广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受食品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加工业的喜爱。</w:t>
      </w:r>
    </w:p>
    <w:p w14:paraId="28B12517" w14:textId="77777777" w:rsidR="0016481C" w:rsidRDefault="0016481C">
      <w:pPr>
        <w:rPr>
          <w:rFonts w:ascii="宋体" w:eastAsia="宋体" w:hAnsi="宋体" w:cs="宋体" w:hint="eastAsia"/>
          <w:color w:val="C00000"/>
          <w:sz w:val="24"/>
          <w:lang w:bidi="ar"/>
        </w:rPr>
      </w:pPr>
    </w:p>
    <w:p w14:paraId="2615758D" w14:textId="77777777" w:rsidR="0016481C" w:rsidRDefault="00000000">
      <w:pPr>
        <w:rPr>
          <w:rFonts w:ascii="宋体" w:eastAsia="宋体" w:hAnsi="宋体" w:cs="宋体" w:hint="eastAsia"/>
          <w:sz w:val="24"/>
          <w:lang w:bidi="ar"/>
        </w:rPr>
      </w:pPr>
      <w:r>
        <w:rPr>
          <w:rFonts w:ascii="宋体" w:eastAsia="宋体" w:hAnsi="宋体" w:cs="宋体" w:hint="eastAsia"/>
          <w:sz w:val="24"/>
          <w:lang w:bidi="ar"/>
        </w:rPr>
        <w:t>我国无糖饮料市场从2016年的约32亿元翻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升超过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4倍达到现今2021年143亿元，其中2018年元气森林等黑马引发市场大爆发，赤藓糖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醇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凭借零热量和健康安全性能迅速成为天然代糖中的新贵，同时随着《健康中国2030》纲要发布，“减糖”议题正式走向大众餐桌，在政策支持下无糖饮料市场迎来迅速发展期，2017年至2021年</w:t>
      </w:r>
      <w:commentRangeStart w:id="0"/>
      <w:r>
        <w:rPr>
          <w:rFonts w:ascii="宋体" w:eastAsia="宋体" w:hAnsi="宋体" w:cs="宋体" w:hint="eastAsia"/>
          <w:sz w:val="24"/>
          <w:lang w:bidi="ar"/>
        </w:rPr>
        <w:t>CAGR</w:t>
      </w:r>
      <w:commentRangeEnd w:id="0"/>
      <w:r>
        <w:rPr>
          <w:rFonts w:ascii="宋体" w:eastAsia="宋体" w:hAnsi="宋体" w:cs="宋体" w:hint="eastAsia"/>
          <w:sz w:val="24"/>
        </w:rPr>
        <w:commentReference w:id="0"/>
      </w:r>
      <w:r>
        <w:rPr>
          <w:rFonts w:ascii="宋体" w:eastAsia="宋体" w:hAnsi="宋体" w:cs="宋体" w:hint="eastAsia"/>
          <w:sz w:val="24"/>
          <w:lang w:bidi="ar"/>
        </w:rPr>
        <w:t>可达36.1%，属于高速发展期，是因为越来越多企业在无糖饮料领域发力，不论是传统还是新兴企业竞相冒头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上新各类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无糖饮品，同时其线上销量不断创新高，例如元气森林2020年5月销售额高达到2.6亿元。</w:t>
      </w:r>
    </w:p>
    <w:p w14:paraId="4E0F19A2" w14:textId="77777777" w:rsidR="0016481C" w:rsidRDefault="00000000">
      <w:pPr>
        <w:rPr>
          <w:rFonts w:ascii="宋体" w:eastAsia="宋体" w:hAnsi="宋体" w:cs="宋体" w:hint="eastAsia"/>
          <w:sz w:val="24"/>
          <w:lang w:bidi="ar"/>
        </w:rPr>
      </w:pPr>
      <w:r>
        <w:rPr>
          <w:rFonts w:ascii="宋体" w:eastAsia="宋体" w:hAnsi="宋体" w:cs="宋体" w:hint="eastAsia"/>
          <w:sz w:val="24"/>
          <w:lang w:bidi="ar"/>
        </w:rPr>
        <w:t>无糖化、低糖化渐成全球健康饮食新标准，无糖饮料行业得到快速发展。数据显示，2023年中国无糖饮料行业市场规模达到401.6亿元，同比增长101.2%。预计未来几年将持续放量增长，到2028年市场规模有望达815.6亿元。</w:t>
      </w:r>
    </w:p>
    <w:p w14:paraId="0A119F4E" w14:textId="77777777" w:rsidR="0016481C" w:rsidRDefault="00000000">
      <w:pPr>
        <w:rPr>
          <w:rFonts w:ascii="宋体" w:eastAsia="宋体" w:hAnsi="宋体" w:cs="宋体" w:hint="eastAsia"/>
          <w:sz w:val="24"/>
          <w:lang w:bidi="ar"/>
        </w:rPr>
      </w:pPr>
      <w:r>
        <w:rPr>
          <w:rFonts w:ascii="宋体" w:eastAsia="宋体" w:hAnsi="宋体" w:cs="宋体" w:hint="eastAsia"/>
          <w:noProof/>
          <w:sz w:val="24"/>
          <w:lang w:bidi="ar"/>
        </w:rPr>
        <w:lastRenderedPageBreak/>
        <w:drawing>
          <wp:inline distT="0" distB="0" distL="114300" distR="114300" wp14:anchorId="48F8C446" wp14:editId="0A8E8654">
            <wp:extent cx="5264785" cy="3033395"/>
            <wp:effectExtent l="0" t="0" r="1206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54" w14:textId="2024E2A5" w:rsidR="00E86DE8" w:rsidRDefault="00DF615C">
      <w:pPr>
        <w:rPr>
          <w:rFonts w:ascii="宋体" w:eastAsia="宋体" w:hAnsi="宋体" w:cs="宋体" w:hint="eastAsia"/>
          <w:sz w:val="24"/>
          <w:lang w:bidi="ar"/>
        </w:rPr>
      </w:pPr>
      <w:r>
        <w:rPr>
          <w:rFonts w:ascii="宋体" w:eastAsia="宋体" w:hAnsi="宋体" w:cs="宋体" w:hint="eastAsia"/>
          <w:sz w:val="24"/>
          <w:lang w:bidi="ar"/>
        </w:rPr>
        <w:t>图</w:t>
      </w:r>
      <w:r w:rsidR="00CC0CE4">
        <w:rPr>
          <w:rFonts w:ascii="宋体" w:eastAsia="宋体" w:hAnsi="宋体" w:cs="宋体" w:hint="eastAsia"/>
          <w:sz w:val="24"/>
          <w:lang w:bidi="ar"/>
        </w:rPr>
        <w:t>11</w:t>
      </w:r>
      <w:r w:rsidR="00117EA4">
        <w:rPr>
          <w:rFonts w:ascii="宋体" w:eastAsia="宋体" w:hAnsi="宋体" w:cs="宋体" w:hint="eastAsia"/>
          <w:sz w:val="24"/>
          <w:lang w:bidi="ar"/>
        </w:rPr>
        <w:t>：</w:t>
      </w:r>
      <w:r>
        <w:rPr>
          <w:rFonts w:ascii="宋体" w:eastAsia="宋体" w:hAnsi="宋体" w:cs="宋体" w:hint="eastAsia"/>
          <w:sz w:val="24"/>
          <w:lang w:bidi="ar"/>
        </w:rPr>
        <w:t>2015</w:t>
      </w:r>
      <w:r w:rsidR="00117EA4">
        <w:rPr>
          <w:rFonts w:ascii="宋体" w:eastAsia="宋体" w:hAnsi="宋体" w:cs="宋体" w:hint="eastAsia"/>
          <w:sz w:val="24"/>
          <w:lang w:bidi="ar"/>
        </w:rPr>
        <w:t>-</w:t>
      </w:r>
      <w:r>
        <w:rPr>
          <w:rFonts w:ascii="宋体" w:eastAsia="宋体" w:hAnsi="宋体" w:cs="宋体" w:hint="eastAsia"/>
          <w:sz w:val="24"/>
          <w:lang w:bidi="ar"/>
        </w:rPr>
        <w:t>2025无糖饮料行业市场规模图</w:t>
      </w:r>
    </w:p>
    <w:p w14:paraId="4FEADCB8" w14:textId="77777777" w:rsidR="00E86DE8" w:rsidRPr="00CC0CE4" w:rsidRDefault="00E86DE8">
      <w:pPr>
        <w:rPr>
          <w:rFonts w:ascii="宋体" w:eastAsia="宋体" w:hAnsi="宋体" w:cs="宋体" w:hint="eastAsia"/>
          <w:sz w:val="24"/>
          <w:lang w:bidi="ar"/>
        </w:rPr>
      </w:pPr>
    </w:p>
    <w:p w14:paraId="6543A0EB" w14:textId="77777777" w:rsidR="0016481C" w:rsidRDefault="00000000">
      <w:pPr>
        <w:jc w:val="center"/>
        <w:rPr>
          <w:rFonts w:ascii="宋体" w:eastAsia="宋体" w:hAnsi="宋体" w:cs="宋体" w:hint="eastAsia"/>
          <w:sz w:val="24"/>
          <w:lang w:bidi="ar"/>
        </w:rPr>
      </w:pPr>
      <w:r>
        <w:rPr>
          <w:rFonts w:ascii="宋体" w:eastAsia="宋体" w:hAnsi="宋体" w:cs="宋体" w:hint="eastAsia"/>
          <w:noProof/>
          <w:sz w:val="24"/>
          <w:lang w:eastAsia="zh" w:bidi="ar"/>
        </w:rPr>
        <w:drawing>
          <wp:inline distT="0" distB="0" distL="114300" distR="114300" wp14:anchorId="18C3F047" wp14:editId="2FE58A44">
            <wp:extent cx="4162425" cy="2505075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00F3" w14:textId="364F1AC8" w:rsidR="00DF615C" w:rsidRDefault="00DF615C" w:rsidP="00DF615C">
      <w:pPr>
        <w:rPr>
          <w:rFonts w:ascii="宋体" w:eastAsia="宋体" w:hAnsi="宋体" w:cs="宋体" w:hint="eastAsia"/>
          <w:sz w:val="24"/>
          <w:lang w:bidi="ar"/>
        </w:rPr>
      </w:pPr>
      <w:r>
        <w:rPr>
          <w:rFonts w:ascii="宋体" w:eastAsia="宋体" w:hAnsi="宋体" w:cs="宋体" w:hint="eastAsia"/>
          <w:sz w:val="24"/>
          <w:lang w:bidi="ar"/>
        </w:rPr>
        <w:t>图1</w:t>
      </w:r>
      <w:r w:rsidR="00CC0CE4">
        <w:rPr>
          <w:rFonts w:ascii="宋体" w:eastAsia="宋体" w:hAnsi="宋体" w:cs="宋体" w:hint="eastAsia"/>
          <w:sz w:val="24"/>
          <w:lang w:bidi="ar"/>
        </w:rPr>
        <w:t>2</w:t>
      </w:r>
      <w:r>
        <w:rPr>
          <w:rFonts w:ascii="宋体" w:eastAsia="宋体" w:hAnsi="宋体" w:cs="宋体" w:hint="eastAsia"/>
          <w:sz w:val="24"/>
          <w:lang w:bidi="ar"/>
        </w:rPr>
        <w:t>：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代糖论文词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云图</w:t>
      </w:r>
    </w:p>
    <w:p w14:paraId="702CF9BF" w14:textId="5F1F776D" w:rsidR="00DF615C" w:rsidRPr="00DF615C" w:rsidRDefault="00000000" w:rsidP="00DF615C">
      <w:pPr>
        <w:rPr>
          <w:rFonts w:ascii="宋体" w:eastAsia="宋体" w:hAnsi="宋体" w:cs="宋体" w:hint="eastAsia"/>
          <w:sz w:val="24"/>
          <w:lang w:bidi="ar"/>
        </w:rPr>
      </w:pPr>
      <w:r>
        <w:rPr>
          <w:rFonts w:ascii="宋体" w:eastAsia="宋体" w:hAnsi="宋体" w:cs="宋体"/>
          <w:noProof/>
          <w:sz w:val="24"/>
          <w:lang w:eastAsia="zh" w:bidi="ar"/>
        </w:rPr>
        <w:lastRenderedPageBreak/>
        <w:drawing>
          <wp:inline distT="0" distB="0" distL="114300" distR="114300" wp14:anchorId="13F62E91" wp14:editId="66653EAD">
            <wp:extent cx="4767580" cy="2590800"/>
            <wp:effectExtent l="0" t="0" r="139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90C6" w14:textId="18CC8EF7" w:rsidR="00E86DE8" w:rsidRDefault="00DF615C" w:rsidP="00CC0CE4">
      <w:pPr>
        <w:rPr>
          <w:rFonts w:ascii="宋体" w:eastAsia="宋体" w:hAnsi="宋体" w:cs="宋体" w:hint="eastAsia"/>
          <w:sz w:val="24"/>
          <w:lang w:bidi="ar"/>
        </w:rPr>
      </w:pPr>
      <w:r w:rsidRPr="00DF615C">
        <w:rPr>
          <w:rFonts w:ascii="宋体" w:eastAsia="宋体" w:hAnsi="宋体" w:cs="宋体" w:hint="eastAsia"/>
          <w:sz w:val="24"/>
          <w:lang w:bidi="ar"/>
        </w:rPr>
        <w:t>图1</w:t>
      </w:r>
      <w:r w:rsidR="00CC0CE4">
        <w:rPr>
          <w:rFonts w:ascii="宋体" w:eastAsia="宋体" w:hAnsi="宋体" w:cs="宋体" w:hint="eastAsia"/>
          <w:sz w:val="24"/>
          <w:lang w:bidi="ar"/>
        </w:rPr>
        <w:t>3：b</w:t>
      </w:r>
      <w:proofErr w:type="gramStart"/>
      <w:r w:rsidR="00CC0CE4">
        <w:rPr>
          <w:rFonts w:ascii="宋体" w:eastAsia="宋体" w:hAnsi="宋体" w:cs="宋体" w:hint="eastAsia"/>
          <w:sz w:val="24"/>
          <w:lang w:bidi="ar"/>
        </w:rPr>
        <w:t>站词云图</w:t>
      </w:r>
      <w:proofErr w:type="gramEnd"/>
    </w:p>
    <w:p w14:paraId="3C586EE9" w14:textId="7A9566FA" w:rsidR="0016481C" w:rsidRDefault="00000000" w:rsidP="00CC0CE4">
      <w:pPr>
        <w:jc w:val="center"/>
        <w:rPr>
          <w:rFonts w:ascii="宋体" w:eastAsia="宋体" w:hAnsi="宋体" w:cs="宋体" w:hint="eastAsia"/>
          <w:sz w:val="24"/>
          <w:lang w:bidi="ar"/>
        </w:rPr>
      </w:pPr>
      <w:r>
        <w:rPr>
          <w:rFonts w:ascii="宋体" w:eastAsia="宋体" w:hAnsi="宋体" w:cs="宋体"/>
          <w:noProof/>
          <w:sz w:val="24"/>
          <w:lang w:eastAsia="zh" w:bidi="ar"/>
        </w:rPr>
        <w:drawing>
          <wp:inline distT="0" distB="0" distL="114300" distR="114300" wp14:anchorId="5522500F" wp14:editId="4880AFAD">
            <wp:extent cx="3926287" cy="247696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9691" cy="247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E4AF" w14:textId="3D4FE35E" w:rsidR="00CC0CE4" w:rsidRDefault="00CC0CE4">
      <w:pPr>
        <w:rPr>
          <w:rFonts w:ascii="宋体" w:eastAsia="宋体" w:hAnsi="宋体" w:cs="宋体" w:hint="eastAsia"/>
          <w:sz w:val="24"/>
          <w:lang w:bidi="ar"/>
        </w:rPr>
      </w:pPr>
      <w:r>
        <w:rPr>
          <w:rFonts w:ascii="宋体" w:eastAsia="宋体" w:hAnsi="宋体" w:cs="宋体" w:hint="eastAsia"/>
          <w:sz w:val="24"/>
          <w:lang w:eastAsia="zh" w:bidi="ar"/>
        </w:rPr>
        <w:t>图</w:t>
      </w:r>
      <w:r>
        <w:rPr>
          <w:rFonts w:ascii="宋体" w:eastAsia="宋体" w:hAnsi="宋体" w:cs="宋体" w:hint="eastAsia"/>
          <w:sz w:val="24"/>
          <w:lang w:bidi="ar"/>
        </w:rPr>
        <w:t>14：小红书词云图</w:t>
      </w:r>
    </w:p>
    <w:p w14:paraId="03881B2C" w14:textId="77777777" w:rsidR="0016481C" w:rsidRDefault="00000000">
      <w:pPr>
        <w:pStyle w:val="2"/>
        <w:numPr>
          <w:ilvl w:val="0"/>
          <w:numId w:val="1"/>
        </w:numPr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  <w:lang w:eastAsia="zh"/>
        </w:rPr>
        <w:t>无糖饮料的真相</w:t>
      </w:r>
    </w:p>
    <w:p w14:paraId="63A4D0D5" w14:textId="77777777" w:rsidR="0016481C" w:rsidRDefault="00000000">
      <w:pPr>
        <w:widowControl/>
        <w:autoSpaceDE w:val="0"/>
        <w:spacing w:line="400" w:lineRule="exact"/>
        <w:jc w:val="left"/>
        <w:rPr>
          <w:rFonts w:ascii="宋体" w:eastAsia="宋体" w:hAnsi="宋体" w:cs="宋体" w:hint="eastAsia"/>
          <w:b/>
          <w:bCs/>
          <w:sz w:val="24"/>
          <w:lang w:bidi="ar"/>
        </w:rPr>
      </w:pPr>
      <w:r>
        <w:rPr>
          <w:rFonts w:ascii="宋体" w:eastAsia="宋体" w:hAnsi="宋体" w:cs="宋体" w:hint="eastAsia"/>
          <w:b/>
          <w:bCs/>
          <w:sz w:val="24"/>
          <w:lang w:bidi="ar"/>
        </w:rPr>
        <w:t>“无糖”的法律定义与量化标准</w:t>
      </w:r>
    </w:p>
    <w:p w14:paraId="30FBD2C5" w14:textId="77777777" w:rsidR="0016481C" w:rsidRDefault="00000000">
      <w:pPr>
        <w:pStyle w:val="a4"/>
        <w:widowControl/>
        <w:shd w:val="clear" w:color="auto" w:fill="FFFFFF"/>
        <w:spacing w:beforeAutospacing="0" w:afterAutospacing="0" w:line="240" w:lineRule="atLeast"/>
        <w:rPr>
          <w:rFonts w:ascii="宋体" w:hAnsi="宋体" w:cs="宋体" w:hint="eastAsia"/>
          <w:lang w:bidi="ar"/>
        </w:rPr>
      </w:pPr>
      <w:r>
        <w:rPr>
          <w:rFonts w:ascii="宋体" w:hAnsi="宋体" w:cs="宋体" w:hint="eastAsia"/>
          <w:lang w:bidi="ar"/>
        </w:rPr>
        <w:t>无糖≠完全无糖：</w:t>
      </w:r>
    </w:p>
    <w:p w14:paraId="1618EAEF" w14:textId="77777777" w:rsidR="0016481C" w:rsidRDefault="00000000">
      <w:pPr>
        <w:pStyle w:val="a4"/>
        <w:widowControl/>
        <w:shd w:val="clear" w:color="auto" w:fill="FFFFFF"/>
        <w:spacing w:beforeAutospacing="0" w:afterAutospacing="0" w:line="240" w:lineRule="atLeast"/>
        <w:ind w:firstLine="420"/>
        <w:rPr>
          <w:rFonts w:ascii="宋体" w:hAnsi="宋体" w:cs="宋体" w:hint="eastAsia"/>
          <w:lang w:bidi="ar"/>
        </w:rPr>
      </w:pPr>
      <w:r>
        <w:rPr>
          <w:rFonts w:ascii="宋体" w:hAnsi="宋体" w:cs="宋体" w:hint="eastAsia"/>
          <w:lang w:bidi="ar"/>
        </w:rPr>
        <w:t>中国“无糖”国家标准是GB28050《食品安全国家标准预包装食品营养标签通则》，核心要求是食品中100g(固体)或100ml(液体)食品中糖含量≤0.5g。</w:t>
      </w:r>
    </w:p>
    <w:p w14:paraId="38B5A583" w14:textId="77777777" w:rsidR="0016481C" w:rsidRDefault="00000000">
      <w:pPr>
        <w:pStyle w:val="a4"/>
        <w:widowControl/>
        <w:shd w:val="clear" w:color="auto" w:fill="FFFFFF"/>
        <w:spacing w:beforeAutospacing="0" w:afterAutospacing="0" w:line="240" w:lineRule="atLeast"/>
        <w:rPr>
          <w:rFonts w:ascii="宋体" w:hAnsi="宋体" w:cs="宋体" w:hint="eastAsia"/>
          <w:lang w:bidi="ar"/>
        </w:rPr>
      </w:pPr>
      <w:r>
        <w:rPr>
          <w:rFonts w:ascii="宋体" w:hAnsi="宋体" w:cs="宋体" w:hint="eastAsia"/>
          <w:lang w:bidi="ar"/>
        </w:rPr>
        <w:t xml:space="preserve"> </w:t>
      </w:r>
    </w:p>
    <w:p w14:paraId="0C141B3C" w14:textId="77777777" w:rsidR="0016481C" w:rsidRDefault="00000000">
      <w:pPr>
        <w:pStyle w:val="a4"/>
        <w:widowControl/>
        <w:shd w:val="clear" w:color="auto" w:fill="FFFFFF"/>
        <w:spacing w:beforeAutospacing="0" w:afterAutospacing="0" w:line="240" w:lineRule="atLeast"/>
        <w:rPr>
          <w:rFonts w:ascii="宋体" w:hAnsi="宋体" w:cs="宋体" w:hint="eastAsia"/>
          <w:lang w:bidi="ar"/>
        </w:rPr>
      </w:pPr>
      <w:r>
        <w:rPr>
          <w:rFonts w:ascii="宋体" w:hAnsi="宋体" w:cs="宋体" w:hint="eastAsia"/>
          <w:lang w:bidi="ar"/>
        </w:rPr>
        <w:t>零卡≠无能量</w:t>
      </w:r>
    </w:p>
    <w:p w14:paraId="63005CE3" w14:textId="77777777" w:rsidR="0016481C" w:rsidRDefault="00000000">
      <w:pPr>
        <w:pStyle w:val="a4"/>
        <w:widowControl/>
        <w:shd w:val="clear" w:color="auto" w:fill="FFFFFF"/>
        <w:spacing w:beforeAutospacing="0" w:afterAutospacing="0" w:line="240" w:lineRule="atLeast"/>
        <w:ind w:firstLine="420"/>
        <w:rPr>
          <w:rFonts w:ascii="宋体" w:hAnsi="宋体" w:cs="宋体" w:hint="eastAsia"/>
          <w:lang w:bidi="ar"/>
        </w:rPr>
      </w:pPr>
      <w:r>
        <w:rPr>
          <w:rFonts w:ascii="宋体" w:hAnsi="宋体" w:cs="宋体" w:hint="eastAsia"/>
          <w:lang w:bidi="ar"/>
        </w:rPr>
        <w:t>中国“零卡”国家标准的核心是：食品能量≤17kJ/100g(固体)或100mL(液体)，且脂肪供能比≤50%时，可标示为"无能量"或"零卡"。这意味着所谓"零卡"食品并非完全没有能量，只是能量值极低，在营养学上可忽略不计。</w:t>
      </w:r>
    </w:p>
    <w:p w14:paraId="6CB43D44" w14:textId="77777777" w:rsidR="0016481C" w:rsidRDefault="00000000">
      <w:pPr>
        <w:pStyle w:val="a4"/>
        <w:widowControl/>
        <w:shd w:val="clear" w:color="auto" w:fill="FFFFFF"/>
        <w:spacing w:beforeAutospacing="0" w:afterAutospacing="0" w:line="240" w:lineRule="atLeast"/>
        <w:ind w:firstLine="420"/>
        <w:rPr>
          <w:rFonts w:ascii="宋体" w:hAnsi="宋体" w:cs="宋体" w:hint="eastAsia"/>
          <w:lang w:bidi="ar"/>
        </w:rPr>
      </w:pPr>
      <w:r>
        <w:rPr>
          <w:rFonts w:ascii="宋体" w:hAnsi="宋体" w:cs="宋体" w:hint="eastAsia"/>
          <w:lang w:bidi="ar"/>
        </w:rPr>
        <w:t xml:space="preserve"> </w:t>
      </w:r>
    </w:p>
    <w:p w14:paraId="7F367FAF" w14:textId="77777777" w:rsidR="0016481C" w:rsidRDefault="00000000">
      <w:pPr>
        <w:pStyle w:val="a4"/>
        <w:widowControl/>
        <w:shd w:val="clear" w:color="auto" w:fill="FFFFFF"/>
        <w:spacing w:beforeAutospacing="0" w:afterAutospacing="0" w:line="240" w:lineRule="atLeast"/>
        <w:rPr>
          <w:rFonts w:ascii="宋体" w:hAnsi="宋体" w:cs="宋体" w:hint="eastAsia"/>
          <w:lang w:bidi="ar"/>
        </w:rPr>
      </w:pPr>
      <w:r>
        <w:rPr>
          <w:rFonts w:ascii="宋体" w:hAnsi="宋体" w:cs="宋体" w:hint="eastAsia"/>
          <w:lang w:bidi="ar"/>
        </w:rPr>
        <w:t>国标之下：“无糖”“零卡”从非绝对“无”，仅为“低阈值”达标</w:t>
      </w:r>
    </w:p>
    <w:p w14:paraId="6CD06708" w14:textId="77777777" w:rsidR="0016481C" w:rsidRDefault="00000000">
      <w:pPr>
        <w:pStyle w:val="a4"/>
        <w:widowControl/>
        <w:shd w:val="clear" w:color="auto" w:fill="FFFFFF"/>
        <w:spacing w:beforeAutospacing="0" w:afterAutospacing="0" w:line="240" w:lineRule="atLeast"/>
        <w:ind w:firstLine="420"/>
        <w:rPr>
          <w:rFonts w:ascii="宋体" w:hAnsi="宋体" w:cs="宋体" w:hint="eastAsia"/>
          <w:lang w:bidi="ar"/>
        </w:rPr>
      </w:pPr>
      <w:r>
        <w:rPr>
          <w:rFonts w:ascii="宋体" w:hAnsi="宋体" w:cs="宋体" w:hint="eastAsia"/>
          <w:lang w:bidi="ar"/>
        </w:rPr>
        <w:lastRenderedPageBreak/>
        <w:t>根据我国《预包装食品营养标签通则》（GB28050-2011）及最新《食品安全国家标准预包装食品标签通则》（GB7718-2025）问答要求，“无糖”的核心标准是每100g固体或100ml液体中糖含量≤0.5g，“零卡”则要求能量≤17kJ/100ml（或4千卡），而“0蔗糖”无明确国标约束，仅代表不含蔗糖，不排除含果糖、葡萄糖等其他糖类。</w:t>
      </w:r>
    </w:p>
    <w:p w14:paraId="66073132" w14:textId="77777777" w:rsidR="0016481C" w:rsidRDefault="00000000">
      <w:pPr>
        <w:jc w:val="left"/>
        <w:rPr>
          <w:rFonts w:ascii="宋体" w:eastAsia="宋体" w:hAnsi="宋体" w:cs="宋体"/>
          <w:sz w:val="24"/>
          <w:lang w:bidi="ar"/>
        </w:rPr>
      </w:pPr>
      <w:r>
        <w:rPr>
          <w:rFonts w:ascii="宋体" w:eastAsia="宋体" w:hAnsi="宋体" w:cs="宋体" w:hint="eastAsia"/>
          <w:sz w:val="24"/>
          <w:lang w:bidi="ar"/>
        </w:rPr>
        <w:t xml:space="preserve"> </w:t>
      </w:r>
      <w:r>
        <w:rPr>
          <w:rFonts w:ascii="宋体" w:eastAsia="宋体" w:hAnsi="宋体" w:cs="宋体" w:hint="eastAsia"/>
          <w:noProof/>
          <w:sz w:val="24"/>
          <w:lang w:eastAsia="zh"/>
        </w:rPr>
        <w:drawing>
          <wp:inline distT="0" distB="0" distL="114300" distR="114300" wp14:anchorId="206627CB" wp14:editId="0A115025">
            <wp:extent cx="5270500" cy="43815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AD02" w14:textId="6C4B84FE" w:rsidR="00CC0CE4" w:rsidRDefault="00CC0CE4">
      <w:pPr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eastAsia="zh"/>
        </w:rPr>
        <w:t>图</w:t>
      </w:r>
      <w:r>
        <w:rPr>
          <w:rFonts w:ascii="宋体" w:eastAsia="宋体" w:hAnsi="宋体" w:cs="宋体" w:hint="eastAsia"/>
          <w:sz w:val="24"/>
        </w:rPr>
        <w:t>15：</w:t>
      </w:r>
      <w:r w:rsidRPr="00CC0CE4">
        <w:rPr>
          <w:rFonts w:ascii="宋体" w:eastAsia="宋体" w:hAnsi="宋体" w:cs="宋体" w:hint="eastAsia"/>
          <w:sz w:val="24"/>
        </w:rPr>
        <w:t>国家卫生健康委.《食品安全国家标准预包装食品营养标签通则》</w:t>
      </w:r>
      <w:r>
        <w:rPr>
          <w:rFonts w:ascii="宋体" w:eastAsia="宋体" w:hAnsi="宋体" w:cs="宋体" w:hint="eastAsia"/>
          <w:sz w:val="24"/>
        </w:rPr>
        <w:t>-1</w:t>
      </w:r>
    </w:p>
    <w:p w14:paraId="5D4C01FB" w14:textId="77777777" w:rsidR="0016481C" w:rsidRDefault="00000000">
      <w:pPr>
        <w:jc w:val="left"/>
        <w:rPr>
          <w:rFonts w:ascii="宋体" w:eastAsia="宋体" w:hAnsi="宋体" w:cs="宋体"/>
          <w:kern w:val="0"/>
          <w:sz w:val="24"/>
          <w:shd w:val="clear" w:color="auto" w:fill="FFFFFF"/>
        </w:rPr>
      </w:pPr>
      <w:r>
        <w:rPr>
          <w:rFonts w:ascii="宋体" w:eastAsia="宋体" w:hAnsi="宋体" w:cs="宋体" w:hint="eastAsia"/>
          <w:noProof/>
          <w:sz w:val="24"/>
          <w:lang w:eastAsia="zh"/>
        </w:rPr>
        <w:drawing>
          <wp:inline distT="0" distB="0" distL="114300" distR="114300" wp14:anchorId="553C5429" wp14:editId="067595FE">
            <wp:extent cx="5271770" cy="843915"/>
            <wp:effectExtent l="0" t="0" r="5080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BD87" w14:textId="0790E579" w:rsidR="001F4056" w:rsidRPr="001F4056" w:rsidRDefault="001F4056" w:rsidP="001F4056">
      <w:pPr>
        <w:jc w:val="left"/>
        <w:rPr>
          <w:rFonts w:ascii="宋体" w:eastAsia="宋体" w:hAnsi="宋体" w:cs="宋体" w:hint="eastAsia"/>
          <w:kern w:val="0"/>
          <w:sz w:val="24"/>
          <w:shd w:val="clear" w:color="auto" w:fill="FFFFFF"/>
        </w:rPr>
      </w:pPr>
      <w:r w:rsidRPr="001F4056">
        <w:rPr>
          <w:rFonts w:ascii="宋体" w:eastAsia="宋体" w:hAnsi="宋体" w:cs="宋体" w:hint="eastAsia"/>
          <w:kern w:val="0"/>
          <w:sz w:val="24"/>
          <w:shd w:val="clear" w:color="auto" w:fill="FFFFFF"/>
        </w:rPr>
        <w:t>图1</w:t>
      </w:r>
      <w:r>
        <w:rPr>
          <w:rFonts w:ascii="宋体" w:eastAsia="宋体" w:hAnsi="宋体" w:cs="宋体" w:hint="eastAsia"/>
          <w:kern w:val="0"/>
          <w:sz w:val="24"/>
          <w:shd w:val="clear" w:color="auto" w:fill="FFFFFF"/>
        </w:rPr>
        <w:t>6</w:t>
      </w:r>
      <w:r w:rsidRPr="001F4056">
        <w:rPr>
          <w:rFonts w:ascii="宋体" w:eastAsia="宋体" w:hAnsi="宋体" w:cs="宋体"/>
          <w:kern w:val="0"/>
          <w:sz w:val="24"/>
          <w:shd w:val="clear" w:color="auto" w:fill="FFFFFF"/>
        </w:rPr>
        <w:t>：</w:t>
      </w:r>
      <w:r w:rsidRPr="001F4056">
        <w:rPr>
          <w:rFonts w:ascii="宋体" w:eastAsia="宋体" w:hAnsi="宋体" w:cs="宋体" w:hint="eastAsia"/>
          <w:kern w:val="0"/>
          <w:sz w:val="24"/>
          <w:shd w:val="clear" w:color="auto" w:fill="FFFFFF"/>
        </w:rPr>
        <w:t>国家卫生健康委.《食品安全国家标准预包装食品营养标签通则》-</w:t>
      </w:r>
      <w:r>
        <w:rPr>
          <w:rFonts w:ascii="宋体" w:eastAsia="宋体" w:hAnsi="宋体" w:cs="宋体" w:hint="eastAsia"/>
          <w:kern w:val="0"/>
          <w:sz w:val="24"/>
          <w:shd w:val="clear" w:color="auto" w:fill="FFFFFF"/>
        </w:rPr>
        <w:t>2</w:t>
      </w:r>
    </w:p>
    <w:p w14:paraId="54A80F9E" w14:textId="77777777" w:rsidR="00CC0CE4" w:rsidRPr="001F4056" w:rsidRDefault="00CC0CE4">
      <w:pPr>
        <w:jc w:val="left"/>
        <w:rPr>
          <w:rFonts w:ascii="宋体" w:eastAsia="宋体" w:hAnsi="宋体" w:cs="宋体" w:hint="eastAsia"/>
          <w:kern w:val="0"/>
          <w:sz w:val="24"/>
          <w:shd w:val="clear" w:color="auto" w:fill="FFFFFF"/>
        </w:rPr>
      </w:pPr>
    </w:p>
    <w:p w14:paraId="35320D9F" w14:textId="77777777" w:rsidR="0016481C" w:rsidRDefault="00000000">
      <w:pPr>
        <w:numPr>
          <w:ilvl w:val="0"/>
          <w:numId w:val="3"/>
        </w:numPr>
        <w:jc w:val="left"/>
        <w:rPr>
          <w:rFonts w:ascii="宋体" w:eastAsia="宋体" w:hAnsi="宋体" w:cs="宋体" w:hint="eastAsia"/>
          <w:color w:val="7F7F7F"/>
          <w:sz w:val="24"/>
          <w:shd w:val="clear" w:color="auto" w:fill="FFFFFF"/>
        </w:rPr>
      </w:pPr>
      <w:r>
        <w:rPr>
          <w:rFonts w:ascii="宋体" w:eastAsia="宋体" w:hAnsi="宋体" w:cs="宋体" w:hint="eastAsia"/>
          <w:color w:val="7F7F7F"/>
          <w:sz w:val="24"/>
          <w:shd w:val="clear" w:color="auto" w:fill="FFFFFF"/>
          <w:lang w:bidi="ar"/>
        </w:rPr>
        <w:t>国家卫生健康委.《食品安全国家标准预包装食品营养标签通则》（GB28050-2011）问答(修订版)[EB/OL].(2014-02-26)[2025-11-24].</w:t>
      </w:r>
    </w:p>
    <w:p w14:paraId="5ED3DD30" w14:textId="77777777" w:rsidR="0016481C" w:rsidRDefault="0016481C">
      <w:pPr>
        <w:widowControl/>
        <w:autoSpaceDE w:val="0"/>
        <w:spacing w:line="400" w:lineRule="exact"/>
        <w:jc w:val="left"/>
        <w:rPr>
          <w:rFonts w:ascii="宋体" w:eastAsia="宋体" w:hAnsi="宋体" w:cs="宋体" w:hint="eastAsia"/>
          <w:b/>
          <w:bCs/>
          <w:sz w:val="24"/>
          <w:lang w:bidi="ar"/>
        </w:rPr>
      </w:pPr>
    </w:p>
    <w:p w14:paraId="2E616408" w14:textId="77777777" w:rsidR="0016481C" w:rsidRDefault="00000000">
      <w:pPr>
        <w:widowControl/>
        <w:autoSpaceDE w:val="0"/>
        <w:spacing w:line="400" w:lineRule="exact"/>
        <w:jc w:val="left"/>
        <w:rPr>
          <w:rFonts w:ascii="宋体" w:eastAsia="宋体" w:hAnsi="宋体" w:cs="宋体" w:hint="eastAsia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  <w:lang w:bidi="ar"/>
        </w:rPr>
        <w:t>调研分析结果</w:t>
      </w:r>
    </w:p>
    <w:p w14:paraId="3D8FF384" w14:textId="77777777" w:rsidR="0016481C" w:rsidRDefault="00000000">
      <w:pPr>
        <w:widowControl/>
        <w:autoSpaceDE w:val="0"/>
        <w:spacing w:line="400" w:lineRule="exact"/>
        <w:ind w:firstLine="420"/>
        <w:jc w:val="left"/>
        <w:rPr>
          <w:rFonts w:ascii="宋体" w:eastAsia="宋体" w:hAnsi="宋体" w:cs="宋体" w:hint="eastAsia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  <w:lang w:bidi="ar"/>
        </w:rPr>
        <w:t xml:space="preserve">在健康消费浪潮下，“无糖”标签已成为市场饮料货架的流量密码。我们选取北京交通大学校内超市的18款无糖饮料展开调研。多数学生也许将无糖饮料等同于“低风险”“更健康”的选择，但结合18款校内在售无糖饮料的数据分析、权威健康研究结论及食品标签规范政策来看，“无糖”背后的真相远比想象中复杂，它既不是“零添加”的代名词，更不等于无健康风险，反而藏着代糖滥用、标签误导等多重消费陷阱。 </w:t>
      </w:r>
    </w:p>
    <w:p w14:paraId="6C9AF1FC" w14:textId="77777777" w:rsidR="0016481C" w:rsidRDefault="00000000">
      <w:pPr>
        <w:pStyle w:val="2"/>
        <w:keepNext w:val="0"/>
        <w:keepLines w:val="0"/>
        <w:widowControl/>
        <w:autoSpaceDE w:val="0"/>
        <w:spacing w:line="400" w:lineRule="exact"/>
        <w:jc w:val="left"/>
        <w:rPr>
          <w:rFonts w:ascii="宋体" w:eastAsia="宋体" w:hAnsi="宋体" w:cs="宋体" w:hint="eastAsia"/>
          <w:bCs/>
          <w:kern w:val="0"/>
          <w:sz w:val="24"/>
        </w:rPr>
      </w:pPr>
      <w:r>
        <w:rPr>
          <w:rFonts w:ascii="宋体" w:eastAsia="宋体" w:hAnsi="宋体" w:cs="宋体" w:hint="eastAsia"/>
          <w:bCs/>
          <w:kern w:val="0"/>
          <w:sz w:val="24"/>
        </w:rPr>
        <w:t>（一）真相</w:t>
      </w:r>
      <w:proofErr w:type="gramStart"/>
      <w:r>
        <w:rPr>
          <w:rFonts w:ascii="宋体" w:eastAsia="宋体" w:hAnsi="宋体" w:cs="宋体" w:hint="eastAsia"/>
          <w:bCs/>
          <w:kern w:val="0"/>
          <w:sz w:val="24"/>
        </w:rPr>
        <w:t>一</w:t>
      </w:r>
      <w:proofErr w:type="gramEnd"/>
      <w:r>
        <w:rPr>
          <w:rFonts w:ascii="宋体" w:eastAsia="宋体" w:hAnsi="宋体" w:cs="宋体" w:hint="eastAsia"/>
          <w:bCs/>
          <w:kern w:val="0"/>
          <w:sz w:val="24"/>
        </w:rPr>
        <w:t>：无糖≠无代糖</w:t>
      </w:r>
    </w:p>
    <w:p w14:paraId="03243A07" w14:textId="77777777" w:rsidR="0016481C" w:rsidRDefault="00000000">
      <w:pPr>
        <w:widowControl/>
        <w:autoSpaceDE w:val="0"/>
        <w:spacing w:line="400" w:lineRule="exact"/>
        <w:ind w:firstLine="420"/>
        <w:jc w:val="left"/>
        <w:rPr>
          <w:rFonts w:ascii="宋体" w:eastAsia="宋体" w:hAnsi="宋体" w:cs="宋体" w:hint="eastAsia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  <w:lang w:bidi="ar"/>
        </w:rPr>
        <w:t>通过K-Means聚类分析可知，校内18款无糖饮料可依据“代糖种类数量”“糖含量”划分为3大阵营，而这三类阵营的健康风险差异，恰好对应了代</w:t>
      </w:r>
      <w:proofErr w:type="gramStart"/>
      <w:r>
        <w:rPr>
          <w:rFonts w:ascii="宋体" w:eastAsia="宋体" w:hAnsi="宋体" w:cs="宋体" w:hint="eastAsia"/>
          <w:kern w:val="0"/>
          <w:sz w:val="24"/>
          <w:lang w:bidi="ar"/>
        </w:rPr>
        <w:t>糖行业</w:t>
      </w:r>
      <w:proofErr w:type="gramEnd"/>
      <w:r>
        <w:rPr>
          <w:rFonts w:ascii="宋体" w:eastAsia="宋体" w:hAnsi="宋体" w:cs="宋体" w:hint="eastAsia"/>
          <w:kern w:val="0"/>
          <w:sz w:val="24"/>
          <w:lang w:bidi="ar"/>
        </w:rPr>
        <w:t>的核心争议：</w:t>
      </w:r>
    </w:p>
    <w:p w14:paraId="0DD5D335" w14:textId="77777777" w:rsidR="0016481C" w:rsidRDefault="00000000">
      <w:pPr>
        <w:widowControl/>
        <w:numPr>
          <w:ilvl w:val="0"/>
          <w:numId w:val="4"/>
        </w:numPr>
        <w:autoSpaceDE w:val="0"/>
        <w:spacing w:line="400" w:lineRule="exact"/>
        <w:jc w:val="left"/>
        <w:rPr>
          <w:rFonts w:ascii="宋体" w:eastAsia="宋体" w:hAnsi="宋体" w:cs="宋体" w:hint="eastAsia"/>
          <w:sz w:val="24"/>
        </w:rPr>
      </w:pPr>
      <w:r>
        <w:rPr>
          <w:rStyle w:val="15"/>
          <w:rFonts w:ascii="宋体" w:eastAsia="宋体" w:hAnsi="宋体" w:cs="宋体" w:hint="eastAsia"/>
          <w:color w:val="C00000"/>
          <w:kern w:val="0"/>
          <w:sz w:val="24"/>
          <w:lang w:bidi="ar"/>
        </w:rPr>
        <w:t>无代糖无糖组（占比39%）</w:t>
      </w:r>
      <w:r>
        <w:rPr>
          <w:rFonts w:ascii="宋体" w:eastAsia="宋体" w:hAnsi="宋体" w:cs="宋体" w:hint="eastAsia"/>
          <w:kern w:val="0"/>
          <w:sz w:val="24"/>
          <w:lang w:bidi="ar"/>
        </w:rPr>
        <w:t>：以三得利乌龙茶、东方树叶茉莉花茶为代表，代糖种类数量=0、糖含量=0g/100ml，完全依赖原料风味，是真正“零甜味剂添加”的健康选项。</w:t>
      </w:r>
    </w:p>
    <w:p w14:paraId="26C9AE54" w14:textId="77777777" w:rsidR="0016481C" w:rsidRDefault="00000000">
      <w:pPr>
        <w:widowControl/>
        <w:numPr>
          <w:ilvl w:val="0"/>
          <w:numId w:val="4"/>
        </w:numPr>
        <w:autoSpaceDE w:val="0"/>
        <w:spacing w:line="400" w:lineRule="exact"/>
        <w:jc w:val="left"/>
        <w:rPr>
          <w:rFonts w:ascii="宋体" w:eastAsia="宋体" w:hAnsi="宋体" w:cs="宋体" w:hint="eastAsia"/>
          <w:sz w:val="24"/>
        </w:rPr>
      </w:pPr>
      <w:r>
        <w:rPr>
          <w:rStyle w:val="15"/>
          <w:rFonts w:ascii="宋体" w:eastAsia="宋体" w:hAnsi="宋体" w:cs="宋体" w:hint="eastAsia"/>
          <w:color w:val="C00000"/>
          <w:kern w:val="0"/>
          <w:sz w:val="24"/>
          <w:lang w:bidi="ar"/>
        </w:rPr>
        <w:t>天然+人工代糖组（占比28%）</w:t>
      </w:r>
      <w:r>
        <w:rPr>
          <w:rFonts w:ascii="宋体" w:eastAsia="宋体" w:hAnsi="宋体" w:cs="宋体" w:hint="eastAsia"/>
          <w:kern w:val="0"/>
          <w:sz w:val="24"/>
          <w:lang w:bidi="ar"/>
        </w:rPr>
        <w:t>：以元气森林气泡水为代表，采用赤藓糖醇（天然）+三氯蔗糖（人工）复配，既迎合“天然”的消费心理，又靠人工代糖强化甜味。</w:t>
      </w:r>
    </w:p>
    <w:p w14:paraId="241073DC" w14:textId="77777777" w:rsidR="0016481C" w:rsidRDefault="00000000">
      <w:pPr>
        <w:widowControl/>
        <w:numPr>
          <w:ilvl w:val="0"/>
          <w:numId w:val="4"/>
        </w:numPr>
        <w:autoSpaceDE w:val="0"/>
        <w:spacing w:line="400" w:lineRule="exact"/>
        <w:jc w:val="left"/>
        <w:rPr>
          <w:rFonts w:ascii="宋体" w:eastAsia="宋体" w:hAnsi="宋体" w:cs="宋体" w:hint="eastAsia"/>
          <w:kern w:val="0"/>
          <w:sz w:val="24"/>
        </w:rPr>
      </w:pPr>
      <w:r>
        <w:rPr>
          <w:rStyle w:val="15"/>
          <w:rFonts w:ascii="宋体" w:eastAsia="宋体" w:hAnsi="宋体" w:cs="宋体" w:hint="eastAsia"/>
          <w:color w:val="C00000"/>
          <w:kern w:val="0"/>
          <w:sz w:val="24"/>
          <w:lang w:bidi="ar"/>
        </w:rPr>
        <w:lastRenderedPageBreak/>
        <w:t>单一人工代糖组（占比33%）</w:t>
      </w:r>
      <w:r>
        <w:rPr>
          <w:rFonts w:ascii="宋体" w:eastAsia="宋体" w:hAnsi="宋体" w:cs="宋体" w:hint="eastAsia"/>
          <w:kern w:val="0"/>
          <w:sz w:val="24"/>
          <w:lang w:bidi="ar"/>
        </w:rPr>
        <w:t>：以零度可口可乐、大窑嘉</w:t>
      </w:r>
      <w:proofErr w:type="gramStart"/>
      <w:r>
        <w:rPr>
          <w:rFonts w:ascii="宋体" w:eastAsia="宋体" w:hAnsi="宋体" w:cs="宋体" w:hint="eastAsia"/>
          <w:kern w:val="0"/>
          <w:sz w:val="24"/>
          <w:lang w:bidi="ar"/>
        </w:rPr>
        <w:t>苹</w:t>
      </w:r>
      <w:proofErr w:type="gramEnd"/>
      <w:r>
        <w:rPr>
          <w:rFonts w:ascii="宋体" w:eastAsia="宋体" w:hAnsi="宋体" w:cs="宋体" w:hint="eastAsia"/>
          <w:kern w:val="0"/>
          <w:sz w:val="24"/>
          <w:lang w:bidi="ar"/>
        </w:rPr>
        <w:t>为代表，仅依赖安赛蜜、阿斯巴甜等人工代糖，成本更低、甜味更浓。</w:t>
      </w:r>
    </w:p>
    <w:p w14:paraId="6A5D910E" w14:textId="77777777" w:rsidR="0016481C" w:rsidRDefault="00000000">
      <w:pPr>
        <w:widowControl/>
        <w:autoSpaceDE w:val="0"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noProof/>
          <w:kern w:val="0"/>
          <w:sz w:val="24"/>
          <w:lang w:eastAsia="zh"/>
        </w:rPr>
        <w:drawing>
          <wp:inline distT="0" distB="0" distL="114300" distR="114300" wp14:anchorId="6807F6BB" wp14:editId="14914C63">
            <wp:extent cx="5263515" cy="3829685"/>
            <wp:effectExtent l="0" t="0" r="13335" b="184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3B22" w14:textId="6552D834" w:rsidR="001F4056" w:rsidRPr="001F4056" w:rsidRDefault="001F4056" w:rsidP="001F4056">
      <w:pPr>
        <w:widowControl/>
        <w:autoSpaceDE w:val="0"/>
        <w:jc w:val="left"/>
        <w:rPr>
          <w:rFonts w:ascii="宋体" w:eastAsia="宋体" w:hAnsi="宋体" w:cs="宋体" w:hint="eastAsia"/>
          <w:kern w:val="0"/>
          <w:sz w:val="24"/>
        </w:rPr>
      </w:pPr>
      <w:r w:rsidRPr="001F4056">
        <w:rPr>
          <w:rFonts w:ascii="宋体" w:eastAsia="宋体" w:hAnsi="宋体" w:cs="宋体" w:hint="eastAsia"/>
          <w:kern w:val="0"/>
          <w:sz w:val="24"/>
        </w:rPr>
        <w:t>图1</w:t>
      </w:r>
      <w:r>
        <w:rPr>
          <w:rFonts w:ascii="宋体" w:eastAsia="宋体" w:hAnsi="宋体" w:cs="宋体" w:hint="eastAsia"/>
          <w:kern w:val="0"/>
          <w:sz w:val="24"/>
        </w:rPr>
        <w:t>7</w:t>
      </w:r>
      <w:r w:rsidRPr="001F4056">
        <w:rPr>
          <w:rFonts w:ascii="宋体" w:eastAsia="宋体" w:hAnsi="宋体" w:cs="宋体"/>
          <w:kern w:val="0"/>
          <w:sz w:val="24"/>
        </w:rPr>
        <w:t>：</w:t>
      </w:r>
      <w:r>
        <w:rPr>
          <w:rFonts w:ascii="宋体" w:eastAsia="宋体" w:hAnsi="宋体" w:cs="宋体" w:hint="eastAsia"/>
          <w:kern w:val="0"/>
          <w:sz w:val="24"/>
        </w:rPr>
        <w:t>代糖种类与无糖饮料品牌聚类</w:t>
      </w:r>
    </w:p>
    <w:p w14:paraId="33AC75B8" w14:textId="77777777" w:rsidR="001F4056" w:rsidRPr="001F4056" w:rsidRDefault="001F4056">
      <w:pPr>
        <w:widowControl/>
        <w:autoSpaceDE w:val="0"/>
        <w:jc w:val="left"/>
        <w:rPr>
          <w:rFonts w:ascii="宋体" w:eastAsia="宋体" w:hAnsi="宋体" w:cs="宋体" w:hint="eastAsia"/>
          <w:kern w:val="0"/>
          <w:sz w:val="24"/>
        </w:rPr>
      </w:pPr>
    </w:p>
    <w:p w14:paraId="512F1B14" w14:textId="77777777" w:rsidR="0016481C" w:rsidRDefault="00000000">
      <w:pPr>
        <w:widowControl/>
        <w:autoSpaceDE w:val="0"/>
        <w:spacing w:line="400" w:lineRule="exact"/>
        <w:ind w:firstLine="420"/>
        <w:jc w:val="left"/>
        <w:rPr>
          <w:rFonts w:ascii="宋体" w:eastAsia="宋体" w:hAnsi="宋体" w:cs="宋体" w:hint="eastAsia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  <w:lang w:bidi="ar"/>
        </w:rPr>
        <w:t>结合关联规则分析，代</w:t>
      </w:r>
      <w:proofErr w:type="gramStart"/>
      <w:r>
        <w:rPr>
          <w:rFonts w:ascii="宋体" w:eastAsia="宋体" w:hAnsi="宋体" w:cs="宋体" w:hint="eastAsia"/>
          <w:kern w:val="0"/>
          <w:sz w:val="24"/>
          <w:lang w:bidi="ar"/>
        </w:rPr>
        <w:t>糖使用</w:t>
      </w:r>
      <w:proofErr w:type="gramEnd"/>
      <w:r>
        <w:rPr>
          <w:rFonts w:ascii="宋体" w:eastAsia="宋体" w:hAnsi="宋体" w:cs="宋体" w:hint="eastAsia"/>
          <w:kern w:val="0"/>
          <w:sz w:val="24"/>
          <w:lang w:bidi="ar"/>
        </w:rPr>
        <w:t>还呈现</w:t>
      </w:r>
      <w:r>
        <w:rPr>
          <w:rStyle w:val="15"/>
          <w:rFonts w:ascii="宋体" w:eastAsia="宋体" w:hAnsi="宋体" w:cs="宋体" w:hint="eastAsia"/>
          <w:kern w:val="0"/>
          <w:sz w:val="24"/>
          <w:lang w:bidi="ar"/>
        </w:rPr>
        <w:t>品牌固定偏好</w:t>
      </w:r>
      <w:r>
        <w:rPr>
          <w:rFonts w:ascii="宋体" w:eastAsia="宋体" w:hAnsi="宋体" w:cs="宋体" w:hint="eastAsia"/>
          <w:kern w:val="0"/>
          <w:sz w:val="24"/>
          <w:lang w:bidi="ar"/>
        </w:rPr>
        <w:t>：可口可乐系列偏好阿斯巴甜+安赛蜜（置信度1.00），元气森林偏好赤藓糖醇+三氯蔗糖（置信度0.60）——但这种偏好是成本与口感的权衡，而非健康</w:t>
      </w:r>
      <w:proofErr w:type="gramStart"/>
      <w:r>
        <w:rPr>
          <w:rFonts w:ascii="宋体" w:eastAsia="宋体" w:hAnsi="宋体" w:cs="宋体" w:hint="eastAsia"/>
          <w:kern w:val="0"/>
          <w:sz w:val="24"/>
          <w:lang w:bidi="ar"/>
        </w:rPr>
        <w:t>考量</w:t>
      </w:r>
      <w:proofErr w:type="gramEnd"/>
      <w:r>
        <w:rPr>
          <w:rFonts w:ascii="宋体" w:eastAsia="宋体" w:hAnsi="宋体" w:cs="宋体" w:hint="eastAsia"/>
          <w:kern w:val="0"/>
          <w:sz w:val="24"/>
          <w:lang w:bidi="ar"/>
        </w:rPr>
        <w:t>。澳大利亚研究证实长期</w:t>
      </w:r>
      <w:proofErr w:type="gramStart"/>
      <w:r>
        <w:rPr>
          <w:rFonts w:ascii="宋体" w:eastAsia="宋体" w:hAnsi="宋体" w:cs="宋体" w:hint="eastAsia"/>
          <w:kern w:val="0"/>
          <w:sz w:val="24"/>
          <w:lang w:bidi="ar"/>
        </w:rPr>
        <w:t>饮用含代糖</w:t>
      </w:r>
      <w:proofErr w:type="gramEnd"/>
      <w:r>
        <w:rPr>
          <w:rFonts w:ascii="宋体" w:eastAsia="宋体" w:hAnsi="宋体" w:cs="宋体" w:hint="eastAsia"/>
          <w:kern w:val="0"/>
          <w:sz w:val="24"/>
          <w:lang w:bidi="ar"/>
        </w:rPr>
        <w:t>的无糖饮料，糖尿病风险会提升38%，其中人工代糖的风险显著高于天然代糖。</w:t>
      </w:r>
    </w:p>
    <w:p w14:paraId="0ECD1F70" w14:textId="77777777" w:rsidR="0016481C" w:rsidRDefault="00000000">
      <w:pPr>
        <w:numPr>
          <w:ilvl w:val="0"/>
          <w:numId w:val="5"/>
        </w:numPr>
        <w:jc w:val="left"/>
        <w:rPr>
          <w:rFonts w:ascii="宋体" w:eastAsia="宋体" w:hAnsi="宋体" w:cs="宋体" w:hint="eastAsia"/>
          <w:color w:val="7F7F7F"/>
          <w:sz w:val="24"/>
          <w:shd w:val="clear" w:color="auto" w:fill="FFFFFF"/>
        </w:rPr>
      </w:pPr>
      <w:r>
        <w:rPr>
          <w:rFonts w:ascii="宋体" w:eastAsia="宋体" w:hAnsi="宋体" w:cs="宋体" w:hint="eastAsia"/>
          <w:color w:val="7F7F7F"/>
          <w:sz w:val="24"/>
          <w:shd w:val="clear" w:color="auto" w:fill="FFFFFF"/>
          <w:lang w:bidi="ar"/>
        </w:rPr>
        <w:t>Daoust,L.(2023).Artificialsweetenersandtype2diabetes.NatureFood,4(9),739–739.https://doi.org/10.1038/s43016-023-00846-2.</w:t>
      </w:r>
    </w:p>
    <w:p w14:paraId="659D7E51" w14:textId="77777777" w:rsidR="0016481C" w:rsidRDefault="00000000">
      <w:pPr>
        <w:widowControl/>
        <w:autoSpaceDE w:val="0"/>
        <w:ind w:firstLine="420"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 w:hint="eastAsia"/>
          <w:kern w:val="0"/>
          <w:sz w:val="24"/>
          <w:lang w:bidi="ar"/>
        </w:rPr>
        <w:t xml:space="preserve"> </w:t>
      </w:r>
      <w:r>
        <w:rPr>
          <w:rFonts w:ascii="宋体" w:eastAsia="宋体" w:hAnsi="宋体" w:cs="宋体" w:hint="eastAsia"/>
          <w:noProof/>
          <w:kern w:val="0"/>
          <w:sz w:val="24"/>
          <w:lang w:eastAsia="zh"/>
        </w:rPr>
        <w:drawing>
          <wp:inline distT="0" distB="0" distL="114300" distR="114300" wp14:anchorId="252C2D63" wp14:editId="2AD5E404">
            <wp:extent cx="1903730" cy="1903730"/>
            <wp:effectExtent l="0" t="0" r="127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0373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BEB6" w14:textId="6641CFF7" w:rsidR="009B1A47" w:rsidRDefault="009B1A47">
      <w:pPr>
        <w:widowControl/>
        <w:autoSpaceDE w:val="0"/>
        <w:ind w:firstLine="420"/>
        <w:jc w:val="left"/>
        <w:rPr>
          <w:rFonts w:ascii="宋体" w:eastAsia="宋体" w:hAnsi="宋体" w:cs="宋体" w:hint="eastAsia"/>
          <w:kern w:val="0"/>
          <w:sz w:val="24"/>
          <w:lang w:eastAsia="zh"/>
        </w:rPr>
      </w:pPr>
      <w:r>
        <w:rPr>
          <w:rFonts w:ascii="宋体" w:eastAsia="宋体" w:hAnsi="宋体" w:cs="宋体" w:hint="eastAsia"/>
          <w:kern w:val="0"/>
          <w:sz w:val="24"/>
          <w:lang w:bidi="ar"/>
        </w:rPr>
        <w:t>图18：代</w:t>
      </w:r>
      <w:proofErr w:type="gramStart"/>
      <w:r>
        <w:rPr>
          <w:rFonts w:ascii="宋体" w:eastAsia="宋体" w:hAnsi="宋体" w:cs="宋体" w:hint="eastAsia"/>
          <w:kern w:val="0"/>
          <w:sz w:val="24"/>
          <w:lang w:bidi="ar"/>
        </w:rPr>
        <w:t>糖使用</w:t>
      </w:r>
      <w:proofErr w:type="gramEnd"/>
      <w:r>
        <w:rPr>
          <w:rFonts w:ascii="宋体" w:eastAsia="宋体" w:hAnsi="宋体" w:cs="宋体" w:hint="eastAsia"/>
          <w:kern w:val="0"/>
          <w:sz w:val="24"/>
          <w:lang w:bidi="ar"/>
        </w:rPr>
        <w:t>关联图</w:t>
      </w:r>
    </w:p>
    <w:p w14:paraId="29983B1E" w14:textId="77777777" w:rsidR="0016481C" w:rsidRDefault="00000000">
      <w:pPr>
        <w:pStyle w:val="2"/>
        <w:keepNext w:val="0"/>
        <w:keepLines w:val="0"/>
        <w:widowControl/>
        <w:autoSpaceDE w:val="0"/>
        <w:spacing w:line="400" w:lineRule="exact"/>
        <w:jc w:val="left"/>
        <w:rPr>
          <w:rFonts w:ascii="宋体" w:eastAsia="宋体" w:hAnsi="宋体" w:cs="宋体" w:hint="eastAsia"/>
          <w:bCs/>
          <w:kern w:val="0"/>
          <w:sz w:val="24"/>
        </w:rPr>
      </w:pPr>
      <w:r>
        <w:rPr>
          <w:rFonts w:ascii="宋体" w:eastAsia="宋体" w:hAnsi="宋体" w:cs="宋体" w:hint="eastAsia"/>
          <w:bCs/>
          <w:kern w:val="0"/>
          <w:sz w:val="24"/>
        </w:rPr>
        <w:lastRenderedPageBreak/>
        <w:t>（二）真相二：“0糖0卡”等标签标注有误导陷阱</w:t>
      </w:r>
    </w:p>
    <w:p w14:paraId="5480D471" w14:textId="77777777" w:rsidR="0016481C" w:rsidRDefault="00000000">
      <w:pPr>
        <w:widowControl/>
        <w:autoSpaceDE w:val="0"/>
        <w:spacing w:line="400" w:lineRule="exact"/>
        <w:ind w:firstLine="420"/>
        <w:jc w:val="left"/>
        <w:rPr>
          <w:rFonts w:ascii="宋体" w:eastAsia="宋体" w:hAnsi="宋体" w:cs="宋体" w:hint="eastAsia"/>
          <w:color w:val="C00000"/>
          <w:kern w:val="0"/>
          <w:sz w:val="24"/>
        </w:rPr>
      </w:pPr>
      <w:r>
        <w:rPr>
          <w:rStyle w:val="15"/>
          <w:rFonts w:ascii="宋体" w:eastAsia="宋体" w:hAnsi="宋体" w:cs="宋体" w:hint="eastAsia"/>
          <w:color w:val="C00000"/>
          <w:kern w:val="0"/>
          <w:sz w:val="24"/>
          <w:lang w:bidi="ar"/>
        </w:rPr>
        <w:t>标注“0糖0卡”“0糖0脂”的饮品，100%含人工代糖；仅标注“无糖”的饮品中，75%属于无代糖组</w:t>
      </w:r>
      <w:r>
        <w:rPr>
          <w:rFonts w:ascii="宋体" w:eastAsia="宋体" w:hAnsi="宋体" w:cs="宋体" w:hint="eastAsia"/>
          <w:color w:val="C00000"/>
          <w:kern w:val="0"/>
          <w:sz w:val="24"/>
          <w:lang w:bidi="ar"/>
        </w:rPr>
        <w:t>。</w:t>
      </w:r>
    </w:p>
    <w:p w14:paraId="38E1E548" w14:textId="77777777" w:rsidR="009B1A47" w:rsidRDefault="00000000">
      <w:pPr>
        <w:widowControl/>
        <w:autoSpaceDE w:val="0"/>
        <w:ind w:firstLine="420"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 w:hint="eastAsia"/>
          <w:kern w:val="0"/>
          <w:sz w:val="24"/>
          <w:lang w:bidi="ar"/>
        </w:rPr>
        <w:t>使用决策树模型后发现，标“0卡”（0.478）成为判断是否含人工</w:t>
      </w:r>
      <w:proofErr w:type="gramStart"/>
      <w:r>
        <w:rPr>
          <w:rFonts w:ascii="宋体" w:eastAsia="宋体" w:hAnsi="宋体" w:cs="宋体" w:hint="eastAsia"/>
          <w:kern w:val="0"/>
          <w:sz w:val="24"/>
          <w:lang w:bidi="ar"/>
        </w:rPr>
        <w:t>代糖最重要</w:t>
      </w:r>
      <w:proofErr w:type="gramEnd"/>
      <w:r>
        <w:rPr>
          <w:rFonts w:ascii="宋体" w:eastAsia="宋体" w:hAnsi="宋体" w:cs="宋体" w:hint="eastAsia"/>
          <w:kern w:val="0"/>
          <w:sz w:val="24"/>
          <w:lang w:bidi="ar"/>
        </w:rPr>
        <w:t>的特征，其次是标“0脂”（0.273）、标“0能量”（0.212）。从各标签类型的含人工代</w:t>
      </w:r>
      <w:proofErr w:type="gramStart"/>
      <w:r>
        <w:rPr>
          <w:rFonts w:ascii="宋体" w:eastAsia="宋体" w:hAnsi="宋体" w:cs="宋体" w:hint="eastAsia"/>
          <w:kern w:val="0"/>
          <w:sz w:val="24"/>
          <w:lang w:bidi="ar"/>
        </w:rPr>
        <w:t>糖比例</w:t>
      </w:r>
      <w:proofErr w:type="gramEnd"/>
      <w:r>
        <w:rPr>
          <w:rFonts w:ascii="宋体" w:eastAsia="宋体" w:hAnsi="宋体" w:cs="宋体" w:hint="eastAsia"/>
          <w:kern w:val="0"/>
          <w:sz w:val="24"/>
          <w:lang w:bidi="ar"/>
        </w:rPr>
        <w:t>来看，低糖0脂肪、0糖0脂肪等标签的饮料100%含有人工代糖，而0糖0脂的饮料有50%含有人工代糖，无糖和0糖饮料有25%含有人工代糖。</w:t>
      </w:r>
    </w:p>
    <w:p w14:paraId="3F326EC4" w14:textId="77777777" w:rsidR="009B1A47" w:rsidRDefault="00000000">
      <w:pPr>
        <w:widowControl/>
        <w:autoSpaceDE w:val="0"/>
        <w:ind w:firstLine="420"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noProof/>
          <w:kern w:val="0"/>
          <w:sz w:val="24"/>
          <w:lang w:eastAsia="zh"/>
        </w:rPr>
        <w:drawing>
          <wp:inline distT="0" distB="0" distL="114300" distR="114300" wp14:anchorId="6A993801" wp14:editId="1306744E">
            <wp:extent cx="3797300" cy="2577465"/>
            <wp:effectExtent l="0" t="0" r="12700" b="133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A8BB" w14:textId="41EE1963" w:rsidR="009B1A47" w:rsidRDefault="009B1A47">
      <w:pPr>
        <w:widowControl/>
        <w:autoSpaceDE w:val="0"/>
        <w:ind w:firstLine="420"/>
        <w:jc w:val="left"/>
        <w:rPr>
          <w:rFonts w:ascii="宋体" w:eastAsia="宋体" w:hAnsi="宋体" w:cs="宋体" w:hint="eastAsia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图19：代糖标签决策树</w:t>
      </w:r>
    </w:p>
    <w:p w14:paraId="31978F63" w14:textId="4D25D392" w:rsidR="0016481C" w:rsidRDefault="00000000">
      <w:pPr>
        <w:widowControl/>
        <w:autoSpaceDE w:val="0"/>
        <w:ind w:firstLine="420"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noProof/>
          <w:kern w:val="0"/>
          <w:sz w:val="24"/>
          <w:lang w:eastAsia="zh"/>
        </w:rPr>
        <w:drawing>
          <wp:inline distT="0" distB="0" distL="114300" distR="114300" wp14:anchorId="79A88410" wp14:editId="50DF4EB3">
            <wp:extent cx="3561080" cy="2002790"/>
            <wp:effectExtent l="0" t="0" r="1270" b="165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108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6EAC" w14:textId="58D2AFC0" w:rsidR="009B1A47" w:rsidRDefault="009B1A47" w:rsidP="009B1A47">
      <w:pPr>
        <w:widowControl/>
        <w:autoSpaceDE w:val="0"/>
        <w:jc w:val="left"/>
        <w:rPr>
          <w:rFonts w:ascii="宋体" w:eastAsia="宋体" w:hAnsi="宋体" w:cs="宋体" w:hint="eastAsia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图20：标签类型重要性得分条形图</w:t>
      </w:r>
    </w:p>
    <w:p w14:paraId="4124C33F" w14:textId="77777777" w:rsidR="0016481C" w:rsidRDefault="00000000">
      <w:pPr>
        <w:widowControl/>
        <w:autoSpaceDE w:val="0"/>
        <w:spacing w:line="400" w:lineRule="exact"/>
        <w:ind w:firstLine="420"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kern w:val="0"/>
          <w:sz w:val="24"/>
          <w:lang w:bidi="ar"/>
        </w:rPr>
        <w:t>在人们眼中的健康标签，本质是人工代糖的隐形告知书。多数人对无糖毫无认知，甚至将“0糖0卡”等同于无添加、更安全。值得警惕的是饮料品牌标注的不规范现象，比如数据中，果子熟了电解质水含人工</w:t>
      </w:r>
      <w:proofErr w:type="gramStart"/>
      <w:r>
        <w:rPr>
          <w:rFonts w:ascii="宋体" w:eastAsia="宋体" w:hAnsi="宋体" w:cs="宋体" w:hint="eastAsia"/>
          <w:kern w:val="0"/>
          <w:sz w:val="24"/>
          <w:lang w:bidi="ar"/>
        </w:rPr>
        <w:t>代糖却未标</w:t>
      </w:r>
      <w:proofErr w:type="gramEnd"/>
      <w:r>
        <w:rPr>
          <w:rFonts w:ascii="宋体" w:eastAsia="宋体" w:hAnsi="宋体" w:cs="宋体" w:hint="eastAsia"/>
          <w:kern w:val="0"/>
          <w:sz w:val="24"/>
          <w:lang w:bidi="ar"/>
        </w:rPr>
        <w:t>“0卡”，与同类产品逻辑相悖，而这类片面真实的标注，正符合《食品安全国家标准预包装食品标签通则》（GB7718-2025）中“模糊表述”的风险范畴。</w:t>
      </w:r>
    </w:p>
    <w:p w14:paraId="20AF7551" w14:textId="77777777" w:rsidR="0016481C" w:rsidRDefault="00000000">
      <w:pPr>
        <w:widowControl/>
        <w:autoSpaceDE w:val="0"/>
        <w:spacing w:line="400" w:lineRule="exact"/>
        <w:ind w:firstLine="420"/>
        <w:jc w:val="left"/>
        <w:rPr>
          <w:rFonts w:ascii="宋体" w:eastAsia="宋体" w:hAnsi="宋体" w:cs="宋体" w:hint="eastAsia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  <w:lang w:bidi="ar"/>
        </w:rPr>
        <w:lastRenderedPageBreak/>
        <w:t>世界卫生组织表明，非糖甜味剂无法降低肥胖、糖尿病风险，每天多喝250ml人工代糖饮料，肥胖风险会增加21%，对想要控重、</w:t>
      </w:r>
      <w:proofErr w:type="gramStart"/>
      <w:r>
        <w:rPr>
          <w:rFonts w:ascii="宋体" w:eastAsia="宋体" w:hAnsi="宋体" w:cs="宋体" w:hint="eastAsia"/>
          <w:kern w:val="0"/>
          <w:sz w:val="24"/>
          <w:lang w:bidi="ar"/>
        </w:rPr>
        <w:t>控糖的</w:t>
      </w:r>
      <w:proofErr w:type="gramEnd"/>
      <w:r>
        <w:rPr>
          <w:rFonts w:ascii="宋体" w:eastAsia="宋体" w:hAnsi="宋体" w:cs="宋体" w:hint="eastAsia"/>
          <w:kern w:val="0"/>
          <w:sz w:val="24"/>
          <w:lang w:bidi="ar"/>
        </w:rPr>
        <w:t>人们而言，误以为健康的长期摄入，反而可能陷入越喝越胖的恶性循环。</w:t>
      </w:r>
    </w:p>
    <w:p w14:paraId="3A0D99E8" w14:textId="77777777" w:rsidR="0016481C" w:rsidRDefault="00000000">
      <w:pPr>
        <w:numPr>
          <w:ilvl w:val="0"/>
          <w:numId w:val="5"/>
        </w:numPr>
        <w:jc w:val="left"/>
        <w:rPr>
          <w:rFonts w:ascii="宋体" w:eastAsia="宋体" w:hAnsi="宋体" w:cs="宋体" w:hint="eastAsia"/>
          <w:color w:val="7F7F7F"/>
          <w:sz w:val="24"/>
          <w:shd w:val="clear" w:color="auto" w:fill="FFFFFF"/>
        </w:rPr>
      </w:pPr>
      <w:r>
        <w:rPr>
          <w:rFonts w:ascii="宋体" w:eastAsia="宋体" w:hAnsi="宋体" w:cs="宋体" w:hint="eastAsia"/>
          <w:color w:val="7F7F7F"/>
          <w:sz w:val="24"/>
          <w:shd w:val="clear" w:color="auto" w:fill="FFFFFF"/>
          <w:lang w:bidi="ar"/>
        </w:rPr>
        <w:t>WHOadvisesnottousenon-sugarsweetenersforweightcontrolinnewlyreleasedguideline[EB/OL].(2023-05-15)[2023-05-117].</w:t>
      </w:r>
    </w:p>
    <w:p w14:paraId="671953B6" w14:textId="77777777" w:rsidR="0016481C" w:rsidRDefault="00000000">
      <w:pPr>
        <w:widowControl/>
        <w:autoSpaceDE w:val="0"/>
        <w:spacing w:line="400" w:lineRule="exact"/>
        <w:ind w:firstLine="420"/>
        <w:jc w:val="left"/>
        <w:rPr>
          <w:rFonts w:ascii="宋体" w:eastAsia="宋体" w:hAnsi="宋体" w:cs="宋体" w:hint="eastAsia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  <w:lang w:bidi="ar"/>
        </w:rPr>
        <w:t xml:space="preserve"> </w:t>
      </w:r>
    </w:p>
    <w:p w14:paraId="2B3F0AB7" w14:textId="77777777" w:rsidR="0016481C" w:rsidRDefault="00000000">
      <w:pPr>
        <w:pStyle w:val="2"/>
        <w:keepNext w:val="0"/>
        <w:keepLines w:val="0"/>
        <w:widowControl/>
        <w:autoSpaceDE w:val="0"/>
        <w:spacing w:line="400" w:lineRule="exact"/>
        <w:jc w:val="left"/>
        <w:rPr>
          <w:rFonts w:ascii="宋体" w:eastAsia="宋体" w:hAnsi="宋体" w:cs="宋体" w:hint="eastAsia"/>
          <w:bCs/>
          <w:kern w:val="0"/>
          <w:sz w:val="24"/>
        </w:rPr>
      </w:pPr>
      <w:r>
        <w:rPr>
          <w:rFonts w:ascii="宋体" w:eastAsia="宋体" w:hAnsi="宋体" w:cs="宋体" w:hint="eastAsia"/>
          <w:bCs/>
          <w:kern w:val="0"/>
          <w:sz w:val="24"/>
        </w:rPr>
        <w:t>（三）真相三：代</w:t>
      </w:r>
      <w:proofErr w:type="gramStart"/>
      <w:r>
        <w:rPr>
          <w:rFonts w:ascii="宋体" w:eastAsia="宋体" w:hAnsi="宋体" w:cs="宋体" w:hint="eastAsia"/>
          <w:bCs/>
          <w:kern w:val="0"/>
          <w:sz w:val="24"/>
        </w:rPr>
        <w:t>糖不是</w:t>
      </w:r>
      <w:proofErr w:type="gramEnd"/>
      <w:r>
        <w:rPr>
          <w:rFonts w:ascii="宋体" w:eastAsia="宋体" w:hAnsi="宋体" w:cs="宋体" w:hint="eastAsia"/>
          <w:bCs/>
          <w:kern w:val="0"/>
          <w:sz w:val="24"/>
        </w:rPr>
        <w:t>“甜味解药”，长期摄入有多重健康隐患</w:t>
      </w:r>
    </w:p>
    <w:p w14:paraId="4CEB0A65" w14:textId="77777777" w:rsidR="0016481C" w:rsidRDefault="00000000">
      <w:pPr>
        <w:ind w:firstLine="42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kern w:val="0"/>
          <w:sz w:val="24"/>
          <w:lang w:bidi="ar"/>
        </w:rPr>
        <w:t>对于</w:t>
      </w:r>
      <w:r>
        <w:rPr>
          <w:rFonts w:ascii="宋体" w:eastAsia="宋体" w:hAnsi="宋体" w:cs="宋体" w:hint="eastAsia"/>
          <w:b/>
          <w:kern w:val="0"/>
          <w:sz w:val="24"/>
          <w:lang w:bidi="ar"/>
        </w:rPr>
        <w:t>糖尿病患者</w:t>
      </w:r>
      <w:r>
        <w:rPr>
          <w:rFonts w:ascii="宋体" w:eastAsia="宋体" w:hAnsi="宋体" w:cs="宋体" w:hint="eastAsia"/>
          <w:kern w:val="0"/>
          <w:sz w:val="24"/>
          <w:lang w:bidi="ar"/>
        </w:rPr>
        <w:t>或需要</w:t>
      </w:r>
      <w:r>
        <w:rPr>
          <w:rFonts w:ascii="宋体" w:eastAsia="宋体" w:hAnsi="宋体" w:cs="宋体" w:hint="eastAsia"/>
          <w:b/>
          <w:kern w:val="0"/>
          <w:sz w:val="24"/>
          <w:lang w:bidi="ar"/>
        </w:rPr>
        <w:t>控制血糖</w:t>
      </w:r>
      <w:r>
        <w:rPr>
          <w:rFonts w:ascii="宋体" w:eastAsia="宋体" w:hAnsi="宋体" w:cs="宋体" w:hint="eastAsia"/>
          <w:kern w:val="0"/>
          <w:sz w:val="24"/>
          <w:lang w:bidi="ar"/>
        </w:rPr>
        <w:t>的人群而言，</w:t>
      </w:r>
      <w:r>
        <w:rPr>
          <w:rFonts w:ascii="宋体" w:eastAsia="宋体" w:hAnsi="宋体" w:cs="宋体" w:hint="eastAsia"/>
          <w:sz w:val="24"/>
          <w:lang w:bidi="ar"/>
        </w:rPr>
        <w:t>代糖大多不参与体内胰岛素代谢，对血糖波动影响较小，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且人体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摄入后产生的热量极低或不产生热量，同时又能满足人们对“甜味”的需求，短期内用代糖饮料代替含糖饮料确实有利于控制体重。</w:t>
      </w:r>
    </w:p>
    <w:p w14:paraId="6DBBE0C7" w14:textId="77777777" w:rsidR="0016481C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 xml:space="preserve"> </w:t>
      </w:r>
    </w:p>
    <w:p w14:paraId="1F92C131" w14:textId="77777777" w:rsidR="0016481C" w:rsidRDefault="00000000">
      <w:pPr>
        <w:ind w:firstLine="42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>减少龋齿风险</w:t>
      </w:r>
      <w:r>
        <w:rPr>
          <w:rFonts w:ascii="宋体" w:eastAsia="宋体" w:hAnsi="宋体" w:cs="宋体" w:hint="eastAsia"/>
          <w:sz w:val="24"/>
          <w:lang w:eastAsia="zh" w:bidi="ar"/>
        </w:rPr>
        <w:t>，</w:t>
      </w:r>
      <w:r>
        <w:rPr>
          <w:rFonts w:ascii="宋体" w:eastAsia="宋体" w:hAnsi="宋体" w:cs="宋体" w:hint="eastAsia"/>
          <w:sz w:val="24"/>
          <w:lang w:bidi="ar"/>
        </w:rPr>
        <w:t>代糖不能被口腔中的微生物发酵，有些代糖（如木糖醇）甚至对牙齿有益，有助于预防龋齿。</w:t>
      </w:r>
    </w:p>
    <w:p w14:paraId="70AB62F7" w14:textId="77777777" w:rsidR="0016481C" w:rsidRDefault="0016481C">
      <w:pPr>
        <w:widowControl/>
        <w:autoSpaceDE w:val="0"/>
        <w:ind w:firstLine="420"/>
        <w:jc w:val="left"/>
        <w:rPr>
          <w:rFonts w:ascii="宋体" w:eastAsia="宋体" w:hAnsi="宋体" w:cs="宋体" w:hint="eastAsia"/>
          <w:kern w:val="0"/>
          <w:sz w:val="24"/>
          <w:lang w:bidi="ar"/>
        </w:rPr>
      </w:pPr>
    </w:p>
    <w:p w14:paraId="649A8BE5" w14:textId="77777777" w:rsidR="0016481C" w:rsidRDefault="00000000">
      <w:pPr>
        <w:widowControl/>
        <w:autoSpaceDE w:val="0"/>
        <w:ind w:firstLine="420"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 w:hint="eastAsia"/>
          <w:kern w:val="0"/>
          <w:sz w:val="24"/>
          <w:lang w:bidi="ar"/>
        </w:rPr>
        <w:t>很多人选无糖饮料是为了规避糖的危害，但代糖是甜味替代品，而非健康解药。从甜味剂使用频率图可见，安赛蜜（出现5次）、赤藓糖醇（出现4次）、三氯蔗糖（出现3次）是校内无糖饮料的使用最多的代糖，且人工代糖的使用频率远高于天然代糖，而无</w:t>
      </w:r>
      <w:proofErr w:type="gramStart"/>
      <w:r>
        <w:rPr>
          <w:rFonts w:ascii="宋体" w:eastAsia="宋体" w:hAnsi="宋体" w:cs="宋体" w:hint="eastAsia"/>
          <w:kern w:val="0"/>
          <w:sz w:val="24"/>
          <w:lang w:bidi="ar"/>
        </w:rPr>
        <w:t>代糖组仅</w:t>
      </w:r>
      <w:proofErr w:type="gramEnd"/>
      <w:r>
        <w:rPr>
          <w:rFonts w:ascii="宋体" w:eastAsia="宋体" w:hAnsi="宋体" w:cs="宋体" w:hint="eastAsia"/>
          <w:kern w:val="0"/>
          <w:sz w:val="24"/>
          <w:lang w:bidi="ar"/>
        </w:rPr>
        <w:t>占39%，印证了安全选项稀缺的现状。多数产品的无糖，只是用代糖替代蔗糖的营销话术。</w:t>
      </w:r>
      <w:r>
        <w:rPr>
          <w:rFonts w:ascii="宋体" w:eastAsia="宋体" w:hAnsi="宋体" w:cs="宋体" w:hint="eastAsia"/>
          <w:noProof/>
          <w:kern w:val="0"/>
          <w:sz w:val="24"/>
        </w:rPr>
        <w:drawing>
          <wp:inline distT="0" distB="0" distL="114300" distR="114300" wp14:anchorId="21DB10A8" wp14:editId="6C1AB886">
            <wp:extent cx="5264785" cy="2898140"/>
            <wp:effectExtent l="0" t="0" r="12065" b="165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B894" w14:textId="37C55FA9" w:rsidR="009B1A47" w:rsidRDefault="009B1A47">
      <w:pPr>
        <w:widowControl/>
        <w:autoSpaceDE w:val="0"/>
        <w:ind w:firstLine="420"/>
        <w:jc w:val="left"/>
        <w:rPr>
          <w:rFonts w:ascii="宋体" w:eastAsia="宋体" w:hAnsi="宋体" w:cs="宋体" w:hint="eastAsia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  <w:lang w:bidi="ar"/>
        </w:rPr>
        <w:t>图21：甜味剂在产品中的使用频率</w:t>
      </w:r>
    </w:p>
    <w:p w14:paraId="50B24C09" w14:textId="77777777" w:rsidR="0016481C" w:rsidRDefault="00000000">
      <w:pPr>
        <w:widowControl/>
        <w:numPr>
          <w:ilvl w:val="0"/>
          <w:numId w:val="6"/>
        </w:numPr>
        <w:autoSpaceDE w:val="0"/>
        <w:spacing w:line="400" w:lineRule="exact"/>
        <w:jc w:val="left"/>
        <w:rPr>
          <w:rFonts w:ascii="宋体" w:eastAsia="宋体" w:hAnsi="宋体" w:cs="宋体" w:hint="eastAsia"/>
          <w:kern w:val="0"/>
          <w:sz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lang w:bidi="ar"/>
        </w:rPr>
        <w:t>生理机制层面</w:t>
      </w:r>
      <w:r>
        <w:rPr>
          <w:rFonts w:ascii="宋体" w:eastAsia="宋体" w:hAnsi="宋体" w:cs="宋体" w:hint="eastAsia"/>
          <w:kern w:val="0"/>
          <w:sz w:val="24"/>
          <w:lang w:bidi="ar"/>
        </w:rPr>
        <w:t>：世界卫生组织在2023年的相关研究中明确提醒，人工甜味剂的“假甜信号”无法被大脑准确识别，反而会激发人体嗜甜本能。这种信号干扰会导致后续对高糖食物的偏好显著增加，最终形成“越喝代糖、越想吃糖”的饮食失衡状态，且摄入量与这种失衡程度呈正相关。</w:t>
      </w:r>
    </w:p>
    <w:p w14:paraId="560CCF18" w14:textId="77777777" w:rsidR="0016481C" w:rsidRDefault="00000000">
      <w:pPr>
        <w:widowControl/>
        <w:numPr>
          <w:ilvl w:val="0"/>
          <w:numId w:val="7"/>
        </w:numPr>
        <w:autoSpaceDE w:val="0"/>
        <w:spacing w:line="400" w:lineRule="exact"/>
        <w:jc w:val="left"/>
        <w:rPr>
          <w:rFonts w:ascii="宋体" w:eastAsia="宋体" w:hAnsi="宋体" w:cs="宋体" w:hint="eastAsia"/>
          <w:kern w:val="0"/>
          <w:sz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lang w:bidi="ar"/>
        </w:rPr>
        <w:lastRenderedPageBreak/>
        <w:t>健康风险层面</w:t>
      </w:r>
      <w:r>
        <w:rPr>
          <w:rFonts w:ascii="宋体" w:eastAsia="宋体" w:hAnsi="宋体" w:cs="宋体" w:hint="eastAsia"/>
          <w:kern w:val="0"/>
          <w:sz w:val="24"/>
          <w:lang w:bidi="ar"/>
        </w:rPr>
        <w:t>：权威医学期刊《Neurology》2025年发表的一项长达8年的前瞻性研究提供了关键数据，该研究纳入12772名成年人，结果显示每天摄入约1罐无糖汽水（</w:t>
      </w:r>
      <w:proofErr w:type="gramStart"/>
      <w:r>
        <w:rPr>
          <w:rFonts w:ascii="宋体" w:eastAsia="宋体" w:hAnsi="宋体" w:cs="宋体" w:hint="eastAsia"/>
          <w:kern w:val="0"/>
          <w:sz w:val="24"/>
          <w:lang w:bidi="ar"/>
        </w:rPr>
        <w:t>高代糖</w:t>
      </w:r>
      <w:proofErr w:type="gramEnd"/>
      <w:r>
        <w:rPr>
          <w:rFonts w:ascii="宋体" w:eastAsia="宋体" w:hAnsi="宋体" w:cs="宋体" w:hint="eastAsia"/>
          <w:kern w:val="0"/>
          <w:sz w:val="24"/>
          <w:lang w:bidi="ar"/>
        </w:rPr>
        <w:t>摄入组）的人群，认知功能衰退速度比低</w:t>
      </w:r>
      <w:proofErr w:type="gramStart"/>
      <w:r>
        <w:rPr>
          <w:rFonts w:ascii="宋体" w:eastAsia="宋体" w:hAnsi="宋体" w:cs="宋体" w:hint="eastAsia"/>
          <w:kern w:val="0"/>
          <w:sz w:val="24"/>
          <w:lang w:bidi="ar"/>
        </w:rPr>
        <w:t>摄入组快</w:t>
      </w:r>
      <w:proofErr w:type="gramEnd"/>
      <w:r>
        <w:rPr>
          <w:rFonts w:ascii="宋体" w:eastAsia="宋体" w:hAnsi="宋体" w:cs="宋体" w:hint="eastAsia"/>
          <w:kern w:val="0"/>
          <w:sz w:val="24"/>
          <w:lang w:bidi="ar"/>
        </w:rPr>
        <w:t>62%，相当于大脑衰老加速1.6年，且这种风险在60岁以下人群中更明显；人工代</w:t>
      </w:r>
      <w:proofErr w:type="gramStart"/>
      <w:r>
        <w:rPr>
          <w:rFonts w:ascii="宋体" w:eastAsia="宋体" w:hAnsi="宋体" w:cs="宋体" w:hint="eastAsia"/>
          <w:kern w:val="0"/>
          <w:sz w:val="24"/>
          <w:lang w:bidi="ar"/>
        </w:rPr>
        <w:t>糖破坏</w:t>
      </w:r>
      <w:proofErr w:type="gramEnd"/>
      <w:r>
        <w:rPr>
          <w:rFonts w:ascii="宋体" w:eastAsia="宋体" w:hAnsi="宋体" w:cs="宋体" w:hint="eastAsia"/>
          <w:kern w:val="0"/>
          <w:sz w:val="24"/>
          <w:lang w:bidi="ar"/>
        </w:rPr>
        <w:t>肠道菌群的机制也已被证实，2014年《Nature》的研究发现，糖精、三氯蔗糖等人工甜味剂会引发肠道菌群失调，进而导致葡萄糖耐受不良，这是2型糖尿病的重要前兆；即便是被认为相对安全的天然代糖赤藓糖醇，也存在明确健康风险——《</w:t>
      </w:r>
      <w:proofErr w:type="spellStart"/>
      <w:r>
        <w:rPr>
          <w:rFonts w:ascii="宋体" w:eastAsia="宋体" w:hAnsi="宋体" w:cs="宋体" w:hint="eastAsia"/>
          <w:kern w:val="0"/>
          <w:sz w:val="24"/>
          <w:lang w:bidi="ar"/>
        </w:rPr>
        <w:t>NatureMedicine</w:t>
      </w:r>
      <w:proofErr w:type="spellEnd"/>
      <w:r>
        <w:rPr>
          <w:rFonts w:ascii="宋体" w:eastAsia="宋体" w:hAnsi="宋体" w:cs="宋体" w:hint="eastAsia"/>
          <w:kern w:val="0"/>
          <w:sz w:val="24"/>
          <w:lang w:bidi="ar"/>
        </w:rPr>
        <w:t>》2023年的研究表明，其血液水平与主要不良心血管事件（含血栓）发生风险显著相关，美国科罗拉多的研究进一步揭示，一瓶常见无糖饮料中的赤藓糖</w:t>
      </w:r>
      <w:proofErr w:type="gramStart"/>
      <w:r>
        <w:rPr>
          <w:rFonts w:ascii="宋体" w:eastAsia="宋体" w:hAnsi="宋体" w:cs="宋体" w:hint="eastAsia"/>
          <w:kern w:val="0"/>
          <w:sz w:val="24"/>
          <w:lang w:bidi="ar"/>
        </w:rPr>
        <w:t>醇</w:t>
      </w:r>
      <w:proofErr w:type="gramEnd"/>
      <w:r>
        <w:rPr>
          <w:rFonts w:ascii="宋体" w:eastAsia="宋体" w:hAnsi="宋体" w:cs="宋体" w:hint="eastAsia"/>
          <w:kern w:val="0"/>
          <w:sz w:val="24"/>
          <w:lang w:bidi="ar"/>
        </w:rPr>
        <w:t>剂量（约30g），就会损伤脑微血管内皮细胞功能，增加缺血性卒中风险。</w:t>
      </w:r>
    </w:p>
    <w:p w14:paraId="2BDC0C0E" w14:textId="77777777" w:rsidR="0016481C" w:rsidRDefault="00000000">
      <w:pPr>
        <w:numPr>
          <w:ilvl w:val="0"/>
          <w:numId w:val="5"/>
        </w:numPr>
        <w:jc w:val="left"/>
        <w:rPr>
          <w:rFonts w:ascii="宋体" w:eastAsia="宋体" w:hAnsi="宋体" w:cs="宋体" w:hint="eastAsia"/>
          <w:color w:val="7F7F7F"/>
          <w:sz w:val="24"/>
          <w:shd w:val="clear" w:color="auto" w:fill="FFFFFF"/>
        </w:rPr>
      </w:pPr>
      <w:r>
        <w:rPr>
          <w:rFonts w:ascii="宋体" w:eastAsia="宋体" w:hAnsi="宋体" w:cs="宋体" w:hint="eastAsia"/>
          <w:color w:val="7F7F7F"/>
          <w:sz w:val="24"/>
          <w:shd w:val="clear" w:color="auto" w:fill="FFFFFF"/>
          <w:lang w:bidi="ar"/>
        </w:rPr>
        <w:t xml:space="preserve">Gomes Gonçalves N, Martinez-Steele E, </w:t>
      </w:r>
      <w:proofErr w:type="spellStart"/>
      <w:r>
        <w:rPr>
          <w:rFonts w:ascii="宋体" w:eastAsia="宋体" w:hAnsi="宋体" w:cs="宋体" w:hint="eastAsia"/>
          <w:color w:val="7F7F7F"/>
          <w:sz w:val="24"/>
          <w:shd w:val="clear" w:color="auto" w:fill="FFFFFF"/>
          <w:lang w:bidi="ar"/>
        </w:rPr>
        <w:t>Lotufo</w:t>
      </w:r>
      <w:proofErr w:type="spellEnd"/>
      <w:r>
        <w:rPr>
          <w:rFonts w:ascii="宋体" w:eastAsia="宋体" w:hAnsi="宋体" w:cs="宋体" w:hint="eastAsia"/>
          <w:color w:val="7F7F7F"/>
          <w:sz w:val="24"/>
          <w:shd w:val="clear" w:color="auto" w:fill="FFFFFF"/>
          <w:lang w:bidi="ar"/>
        </w:rPr>
        <w:t xml:space="preserve"> PA, et al. Association between consumption of low- and no-calorie artificial sweeteners and cognitive decline: an 8-year prospective study. Neurology. 2025;105(7):e214023.</w:t>
      </w:r>
    </w:p>
    <w:p w14:paraId="347225EF" w14:textId="77777777" w:rsidR="0016481C" w:rsidRDefault="00000000">
      <w:pPr>
        <w:numPr>
          <w:ilvl w:val="0"/>
          <w:numId w:val="5"/>
        </w:numPr>
        <w:jc w:val="left"/>
        <w:rPr>
          <w:rFonts w:ascii="宋体" w:eastAsia="宋体" w:hAnsi="宋体" w:cs="宋体" w:hint="eastAsia"/>
          <w:color w:val="7F7F7F"/>
          <w:sz w:val="24"/>
          <w:shd w:val="clear" w:color="auto" w:fill="FFFFFF"/>
        </w:rPr>
      </w:pPr>
      <w:proofErr w:type="spellStart"/>
      <w:r>
        <w:rPr>
          <w:rFonts w:ascii="宋体" w:eastAsia="宋体" w:hAnsi="宋体" w:cs="宋体" w:hint="eastAsia"/>
          <w:color w:val="7F7F7F"/>
          <w:sz w:val="24"/>
          <w:shd w:val="clear" w:color="auto" w:fill="FFFFFF"/>
          <w:lang w:bidi="ar"/>
        </w:rPr>
        <w:t>Greenhill,C.Notsosweet</w:t>
      </w:r>
      <w:proofErr w:type="spellEnd"/>
      <w:r>
        <w:rPr>
          <w:rFonts w:ascii="宋体" w:eastAsia="宋体" w:hAnsi="宋体" w:cs="宋体" w:hint="eastAsia"/>
          <w:color w:val="7F7F7F"/>
          <w:sz w:val="24"/>
          <w:shd w:val="clear" w:color="auto" w:fill="FFFFFF"/>
          <w:lang w:bidi="ar"/>
        </w:rPr>
        <w:t>—artificialsweetenerscancauseglucoseintolerancebyaffectingthegutmicrobiota.NatRevEndocrinol10,637(2014).</w:t>
      </w:r>
      <w:hyperlink r:id="rId29" w:history="1">
        <w:r w:rsidR="0016481C">
          <w:rPr>
            <w:rStyle w:val="a6"/>
            <w:rFonts w:ascii="宋体" w:eastAsia="宋体" w:hAnsi="宋体" w:cs="宋体" w:hint="eastAsia"/>
            <w:color w:val="7F7F7F"/>
            <w:sz w:val="24"/>
            <w:shd w:val="clear" w:color="auto" w:fill="FFFFFF"/>
          </w:rPr>
          <w:t>https://doi.org/10.1038/nrendo.2014.167</w:t>
        </w:r>
      </w:hyperlink>
    </w:p>
    <w:p w14:paraId="6F1D5E81" w14:textId="77777777" w:rsidR="0016481C" w:rsidRDefault="00000000">
      <w:pPr>
        <w:numPr>
          <w:ilvl w:val="0"/>
          <w:numId w:val="5"/>
        </w:numPr>
        <w:jc w:val="left"/>
        <w:rPr>
          <w:rFonts w:ascii="宋体" w:eastAsia="宋体" w:hAnsi="宋体" w:cs="宋体" w:hint="eastAsia"/>
          <w:color w:val="7F7F7F"/>
          <w:sz w:val="24"/>
          <w:shd w:val="clear" w:color="auto" w:fill="FFFFFF"/>
        </w:rPr>
      </w:pPr>
      <w:r>
        <w:rPr>
          <w:rFonts w:ascii="宋体" w:eastAsia="宋体" w:hAnsi="宋体" w:cs="宋体" w:hint="eastAsia"/>
          <w:color w:val="7F7F7F"/>
          <w:sz w:val="24"/>
          <w:shd w:val="clear" w:color="auto" w:fill="FFFFFF"/>
          <w:lang w:bidi="ar"/>
        </w:rPr>
        <w:t>Berry,A.,Ruzzene,S.,Izaias,J.,Holzer,J.,Stone,M.,Orozco-Fersiva,N.,Valenti,W.,Greiner,J.,PachecoGarcia,V.,&amp;DeSouza,C.(2025).ErythritolIncreasesOxidativeStressandReducesNitricOxideProductioninHumanCerebralMicrovascularEndothelialCells.Physiology,40(S1).</w:t>
      </w:r>
      <w:hyperlink r:id="rId30" w:history="1">
        <w:r w:rsidR="0016481C">
          <w:rPr>
            <w:rStyle w:val="a6"/>
            <w:rFonts w:ascii="宋体" w:eastAsia="宋体" w:hAnsi="宋体" w:cs="宋体" w:hint="eastAsia"/>
            <w:color w:val="7F7F7F"/>
            <w:sz w:val="24"/>
            <w:shd w:val="clear" w:color="auto" w:fill="FFFFFF"/>
          </w:rPr>
          <w:t>https://doi.org/10.1152/physiol.2025.40.s1.1054</w:t>
        </w:r>
      </w:hyperlink>
    </w:p>
    <w:p w14:paraId="06B1E546" w14:textId="77777777" w:rsidR="0016481C" w:rsidRDefault="0016481C">
      <w:pPr>
        <w:rPr>
          <w:rFonts w:ascii="宋体" w:eastAsia="宋体" w:hAnsi="宋体" w:cs="宋体" w:hint="eastAsia"/>
          <w:sz w:val="24"/>
          <w:lang w:eastAsia="zh"/>
        </w:rPr>
      </w:pPr>
    </w:p>
    <w:p w14:paraId="41F762EF" w14:textId="77777777" w:rsidR="0016481C" w:rsidRDefault="00000000">
      <w:pPr>
        <w:pStyle w:val="2"/>
        <w:numPr>
          <w:ilvl w:val="0"/>
          <w:numId w:val="1"/>
        </w:numPr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  <w:lang w:eastAsia="zh"/>
        </w:rPr>
        <w:t>科学控糖</w:t>
      </w:r>
    </w:p>
    <w:p w14:paraId="3F55E21C" w14:textId="77777777" w:rsidR="0016481C" w:rsidRDefault="00000000">
      <w:pPr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  <w:lang w:eastAsia="zh"/>
        </w:rPr>
        <w:t>当我们在谈论“控糖”时，究竟在对抗什么？一份基于数据的硬核实操指南</w:t>
      </w:r>
    </w:p>
    <w:p w14:paraId="1687E8D5" w14:textId="77777777" w:rsidR="0016481C" w:rsidRDefault="0016481C">
      <w:pPr>
        <w:rPr>
          <w:rFonts w:ascii="宋体" w:eastAsia="宋体" w:hAnsi="宋体" w:cs="宋体" w:hint="eastAsia"/>
          <w:sz w:val="24"/>
          <w:lang w:eastAsia="zh"/>
        </w:rPr>
      </w:pPr>
    </w:p>
    <w:p w14:paraId="152E229B" w14:textId="77777777" w:rsidR="0016481C" w:rsidRDefault="00000000">
      <w:pPr>
        <w:spacing w:after="160" w:line="276" w:lineRule="auto"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>看清“糖”和“代糖”的甜蜜陷阱仅仅只是开始，如何真正降低糖在我们摄入的营养成分中的占比是更为棘手的问题。</w:t>
      </w:r>
    </w:p>
    <w:p w14:paraId="7D204889" w14:textId="77777777" w:rsidR="0016481C" w:rsidRDefault="00000000">
      <w:pPr>
        <w:spacing w:after="160" w:line="276" w:lineRule="auto"/>
        <w:ind w:firstLine="420"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>很有可能，这已经不是你第一次下定决心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要控糖减糖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，可是面对失望沮丧的心情、盛情邀约的同事、温暖馨香的面包店，似乎一切努力都有一点徒劳无功。</w:t>
      </w:r>
    </w:p>
    <w:p w14:paraId="5CBC6085" w14:textId="77777777" w:rsidR="0016481C" w:rsidRDefault="00000000">
      <w:pPr>
        <w:spacing w:after="160" w:line="276" w:lineRule="auto"/>
        <w:ind w:firstLine="420"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>追寻健康的旅程向来不应该是痛苦不堪的，为了找到那个“不痛苦也能赢”的解法，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我们爬取了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数万条社区讨论，模拟了人体代谢模型，甚至训练了一棵帮你逛超市的决策树。我们不希望你再因为大快朵颐地享受美食而苛责自己，我们会用真实的数据告诉你，“控糖”不是一个关乎意志力的故事，“控糖”的诀窍也</w:t>
      </w:r>
      <w:r>
        <w:rPr>
          <w:rFonts w:ascii="宋体" w:eastAsia="宋体" w:hAnsi="宋体" w:cs="宋体" w:hint="eastAsia"/>
          <w:sz w:val="24"/>
          <w:lang w:bidi="ar"/>
        </w:rPr>
        <w:lastRenderedPageBreak/>
        <w:t>并不在于“自律即自由”的鸡汤，而在于数据的底层逻辑。</w:t>
      </w:r>
    </w:p>
    <w:p w14:paraId="1A768729" w14:textId="77777777" w:rsidR="0016481C" w:rsidRDefault="0016481C">
      <w:pPr>
        <w:ind w:firstLine="420"/>
        <w:rPr>
          <w:rFonts w:ascii="宋体" w:eastAsia="宋体" w:hAnsi="宋体" w:cs="宋体" w:hint="eastAsia"/>
          <w:sz w:val="24"/>
          <w:lang w:eastAsia="zh"/>
        </w:rPr>
      </w:pPr>
    </w:p>
    <w:p w14:paraId="3353F97D" w14:textId="77777777" w:rsidR="0016481C" w:rsidRDefault="00000000">
      <w:pPr>
        <w:numPr>
          <w:ilvl w:val="0"/>
          <w:numId w:val="8"/>
        </w:num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痛点粉碎：你戒不掉糖，真不是因为“意志力差”</w:t>
      </w:r>
    </w:p>
    <w:p w14:paraId="4FACD567" w14:textId="77777777" w:rsidR="0016481C" w:rsidRDefault="00000000">
      <w:pPr>
        <w:ind w:firstLine="42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在</w:t>
      </w:r>
      <w:r>
        <w:rPr>
          <w:rFonts w:ascii="宋体" w:eastAsia="宋体" w:hAnsi="宋体" w:cs="宋体" w:hint="eastAsia"/>
          <w:sz w:val="24"/>
          <w:lang w:eastAsia="zh"/>
        </w:rPr>
        <w:t>小红书</w:t>
      </w:r>
      <w:r>
        <w:rPr>
          <w:rFonts w:ascii="宋体" w:eastAsia="宋体" w:hAnsi="宋体" w:cs="宋体" w:hint="eastAsia"/>
          <w:sz w:val="24"/>
        </w:rPr>
        <w:t>、豆瓣和各类“戒糖打卡群”</w:t>
      </w:r>
      <w:r>
        <w:rPr>
          <w:rFonts w:ascii="宋体" w:eastAsia="宋体" w:hAnsi="宋体" w:cs="宋体" w:hint="eastAsia"/>
          <w:sz w:val="24"/>
          <w:lang w:eastAsia="zh"/>
        </w:rPr>
        <w:t>或者“控糖失败”的</w:t>
      </w:r>
      <w:proofErr w:type="gramStart"/>
      <w:r>
        <w:rPr>
          <w:rFonts w:ascii="宋体" w:eastAsia="宋体" w:hAnsi="宋体" w:cs="宋体" w:hint="eastAsia"/>
          <w:sz w:val="24"/>
          <w:lang w:eastAsia="zh"/>
        </w:rPr>
        <w:t>贴子</w:t>
      </w:r>
      <w:proofErr w:type="gramEnd"/>
      <w:r>
        <w:rPr>
          <w:rFonts w:ascii="宋体" w:eastAsia="宋体" w:hAnsi="宋体" w:cs="宋体" w:hint="eastAsia"/>
          <w:sz w:val="24"/>
        </w:rPr>
        <w:t>里，我们抓取了 3000+ 条关于“暴食”、“复吃”和“失败”的真实吐槽。</w:t>
      </w:r>
    </w:p>
    <w:p w14:paraId="68D3D649" w14:textId="77777777" w:rsidR="0016481C" w:rsidRDefault="00000000">
      <w:pPr>
        <w:ind w:firstLine="420"/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</w:rPr>
        <w:t>当我们将这些文字通过 NLP（自然语言处理） 技术进行情感分析和词频提取后，一个反直觉的真相浮出水面：绝大多数人的失败，并不是因为</w:t>
      </w:r>
      <w:r>
        <w:rPr>
          <w:rFonts w:ascii="宋体" w:eastAsia="宋体" w:hAnsi="宋体" w:cs="宋体" w:hint="eastAsia"/>
          <w:sz w:val="24"/>
          <w:lang w:eastAsia="zh"/>
        </w:rPr>
        <w:t>是</w:t>
      </w:r>
      <w:proofErr w:type="gramStart"/>
      <w:r>
        <w:rPr>
          <w:rFonts w:ascii="宋体" w:eastAsia="宋体" w:hAnsi="宋体" w:cs="宋体" w:hint="eastAsia"/>
          <w:sz w:val="24"/>
          <w:lang w:eastAsia="zh"/>
        </w:rPr>
        <w:t>个大馋丫头</w:t>
      </w:r>
      <w:proofErr w:type="gramEnd"/>
      <w:r>
        <w:rPr>
          <w:rFonts w:ascii="宋体" w:eastAsia="宋体" w:hAnsi="宋体" w:cs="宋体" w:hint="eastAsia"/>
          <w:sz w:val="24"/>
          <w:lang w:eastAsia="zh"/>
        </w:rPr>
        <w:t>，吃得停不下来，而是因为对“糖”的危害从根本上认知不足。</w:t>
      </w:r>
    </w:p>
    <w:p w14:paraId="2D1F4318" w14:textId="77777777" w:rsidR="0016481C" w:rsidRDefault="00000000">
      <w:pPr>
        <w:ind w:firstLine="420"/>
        <w:jc w:val="center"/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noProof/>
          <w:sz w:val="24"/>
          <w:lang w:eastAsia="zh"/>
        </w:rPr>
        <w:drawing>
          <wp:inline distT="0" distB="0" distL="114300" distR="114300" wp14:anchorId="5825CF0F" wp14:editId="3D855F52">
            <wp:extent cx="2613025" cy="2200910"/>
            <wp:effectExtent l="0" t="0" r="1587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rcRect r="50422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72DC" w14:textId="1FCA8575" w:rsidR="0016481C" w:rsidRDefault="009B1A47">
      <w:pPr>
        <w:ind w:firstLine="420"/>
        <w:jc w:val="center"/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  <w:lang w:eastAsia="zh"/>
        </w:rPr>
        <w:t>图</w:t>
      </w:r>
      <w:r>
        <w:rPr>
          <w:rFonts w:ascii="宋体" w:eastAsia="宋体" w:hAnsi="宋体" w:cs="宋体" w:hint="eastAsia"/>
          <w:sz w:val="24"/>
        </w:rPr>
        <w:t>22：</w:t>
      </w:r>
      <w:r w:rsidR="00000000">
        <w:rPr>
          <w:rFonts w:ascii="宋体" w:eastAsia="宋体" w:hAnsi="宋体" w:cs="宋体" w:hint="eastAsia"/>
          <w:sz w:val="24"/>
          <w:lang w:eastAsia="zh"/>
        </w:rPr>
        <w:t>控糖失败的原因</w:t>
      </w:r>
    </w:p>
    <w:p w14:paraId="20CC49E2" w14:textId="77777777" w:rsidR="0016481C" w:rsidRDefault="0016481C">
      <w:pPr>
        <w:ind w:firstLine="420"/>
        <w:jc w:val="center"/>
        <w:rPr>
          <w:rFonts w:ascii="宋体" w:eastAsia="宋体" w:hAnsi="宋体" w:cs="宋体" w:hint="eastAsia"/>
          <w:sz w:val="24"/>
          <w:lang w:eastAsia="zh"/>
        </w:rPr>
      </w:pPr>
    </w:p>
    <w:p w14:paraId="1831E62F" w14:textId="77777777" w:rsidR="0016481C" w:rsidRDefault="00000000">
      <w:pPr>
        <w:ind w:firstLine="420"/>
        <w:jc w:val="left"/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  <w:lang w:eastAsia="zh"/>
        </w:rPr>
        <w:t>因此，这篇文章对你来说至关重要，对波动的血糖更多的了解，会让你面对糖时更加谨慎。</w:t>
      </w:r>
    </w:p>
    <w:p w14:paraId="249ECF1B" w14:textId="77777777" w:rsidR="0016481C" w:rsidRDefault="0016481C">
      <w:pPr>
        <w:ind w:firstLine="420"/>
        <w:jc w:val="left"/>
        <w:rPr>
          <w:rFonts w:ascii="宋体" w:eastAsia="宋体" w:hAnsi="宋体" w:cs="宋体" w:hint="eastAsia"/>
          <w:sz w:val="24"/>
          <w:lang w:eastAsia="zh"/>
        </w:rPr>
      </w:pPr>
    </w:p>
    <w:p w14:paraId="762F4FFB" w14:textId="77777777" w:rsidR="0016481C" w:rsidRDefault="00000000">
      <w:pPr>
        <w:jc w:val="center"/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  <w:lang w:eastAsia="zh"/>
        </w:rPr>
        <w:t xml:space="preserve"> </w:t>
      </w:r>
      <w:r>
        <w:rPr>
          <w:rFonts w:ascii="宋体" w:eastAsia="宋体" w:hAnsi="宋体" w:cs="宋体" w:hint="eastAsia"/>
          <w:noProof/>
          <w:sz w:val="24"/>
          <w:lang w:eastAsia="zh"/>
        </w:rPr>
        <w:drawing>
          <wp:inline distT="0" distB="0" distL="114300" distR="114300" wp14:anchorId="40A6A3B5" wp14:editId="53E32534">
            <wp:extent cx="5270500" cy="2120265"/>
            <wp:effectExtent l="0" t="0" r="6350" b="133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2C8E" w14:textId="0045782D" w:rsidR="0016481C" w:rsidRDefault="009B1A47">
      <w:pPr>
        <w:jc w:val="center"/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  <w:lang w:eastAsia="zh"/>
        </w:rPr>
        <w:t>图</w:t>
      </w:r>
      <w:r>
        <w:rPr>
          <w:rFonts w:ascii="宋体" w:eastAsia="宋体" w:hAnsi="宋体" w:cs="宋体" w:hint="eastAsia"/>
          <w:sz w:val="24"/>
        </w:rPr>
        <w:t>23：</w:t>
      </w:r>
      <w:r w:rsidR="00000000">
        <w:rPr>
          <w:rFonts w:ascii="宋体" w:eastAsia="宋体" w:hAnsi="宋体" w:cs="宋体" w:hint="eastAsia"/>
          <w:sz w:val="24"/>
          <w:lang w:eastAsia="zh"/>
        </w:rPr>
        <w:t>控糖人群画像</w:t>
      </w:r>
    </w:p>
    <w:p w14:paraId="3B48F9DE" w14:textId="77777777" w:rsidR="0016481C" w:rsidRDefault="0016481C">
      <w:pPr>
        <w:jc w:val="center"/>
        <w:rPr>
          <w:rFonts w:ascii="宋体" w:eastAsia="宋体" w:hAnsi="宋体" w:cs="宋体" w:hint="eastAsia"/>
          <w:sz w:val="24"/>
          <w:lang w:eastAsia="zh"/>
        </w:rPr>
      </w:pPr>
    </w:p>
    <w:p w14:paraId="52671C3A" w14:textId="77777777" w:rsidR="0016481C" w:rsidRDefault="00000000">
      <w:pPr>
        <w:ind w:firstLine="420"/>
        <w:jc w:val="left"/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  <w:lang w:eastAsia="zh"/>
        </w:rPr>
        <w:t>除此以外，在雷达画像图中，我们发现，生理成瘾是明显较高的控糖失败人群类型，我们的意志力是有限资源。</w:t>
      </w:r>
    </w:p>
    <w:p w14:paraId="57B5380E" w14:textId="77777777" w:rsidR="0016481C" w:rsidRDefault="00000000">
      <w:pPr>
        <w:ind w:firstLine="420"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>不论是生理成瘾，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亦或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是情绪补偿，都是我们必须正视的问题，而并非亟待克制的恶念。面对生理成瘾，最简单的方式，就是在饥饿时选择“高脂肪”“高蛋白”的美味小零食来代替“高糖”零食。无论是脂香充盈的坚果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还是丝滑浓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腻</w:t>
      </w:r>
      <w:r>
        <w:rPr>
          <w:rFonts w:ascii="宋体" w:eastAsia="宋体" w:hAnsi="宋体" w:cs="宋体" w:hint="eastAsia"/>
          <w:sz w:val="24"/>
          <w:lang w:bidi="ar"/>
        </w:rPr>
        <w:lastRenderedPageBreak/>
        <w:t>的榛子巧克力，它们的味道绝对不逊色于碳水。</w:t>
      </w:r>
    </w:p>
    <w:p w14:paraId="13D97EEC" w14:textId="77777777" w:rsidR="0016481C" w:rsidRDefault="00000000">
      <w:pPr>
        <w:spacing w:after="160" w:line="276" w:lineRule="auto"/>
        <w:ind w:firstLine="420"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>当想要吃甜品、食物来缓解情绪时，同样可以使用替代法则，除此以外，运动是更有效的缓解情绪的办法，大量研究证明，运动产生的多巴胺比食物产生的多巴胺持续时间长3倍以上。不需要多大的场地，下次难过时，做做深蹲，而不是立马点上一份火鸡面，也许一次尝试就能为你打开持久的新局面。</w:t>
      </w:r>
    </w:p>
    <w:p w14:paraId="29551EE8" w14:textId="77777777" w:rsidR="0016481C" w:rsidRDefault="00000000">
      <w:pPr>
        <w:numPr>
          <w:ilvl w:val="0"/>
          <w:numId w:val="8"/>
        </w:numPr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</w:rPr>
        <w:t>慧眼识糖：超市里的“算法生存指南”</w:t>
      </w:r>
    </w:p>
    <w:p w14:paraId="799E6839" w14:textId="77777777" w:rsidR="0016481C" w:rsidRDefault="00000000">
      <w:pPr>
        <w:spacing w:after="160" w:line="276" w:lineRule="auto"/>
        <w:ind w:firstLine="420"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>小时候杂志盛行的年代，也许我们早就读过“超市的心机布置”这篇流传甚广的文章。很多时候，走进超市，我们就成了精心设计的动线目标的人群，开始一样又一样地往购物车加装自己不需要的东西。</w:t>
      </w:r>
    </w:p>
    <w:p w14:paraId="56E2B6AF" w14:textId="77777777" w:rsidR="0016481C" w:rsidRDefault="00000000">
      <w:pPr>
        <w:spacing w:after="160" w:line="276" w:lineRule="auto"/>
        <w:ind w:firstLine="420"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>如何在超市繁多的食品中选择健康美味的食品？我们训练了一棵帮你逛超市的决策树，只要拍照上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传食品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配料表，它就会反馈给这是否低碳水，以及是否含有隐形糖。</w:t>
      </w:r>
    </w:p>
    <w:p w14:paraId="5BC08D43" w14:textId="77777777" w:rsidR="0016481C" w:rsidRDefault="00000000">
      <w:pPr>
        <w:ind w:firstLine="420"/>
        <w:jc w:val="center"/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noProof/>
          <w:sz w:val="24"/>
          <w:lang w:eastAsia="zh"/>
        </w:rPr>
        <w:drawing>
          <wp:inline distT="0" distB="0" distL="114300" distR="114300" wp14:anchorId="4C171C8C" wp14:editId="2DAF0CD7">
            <wp:extent cx="2524125" cy="5553710"/>
            <wp:effectExtent l="0" t="0" r="9525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30B1" w14:textId="1EA0DF4B" w:rsidR="0016481C" w:rsidRDefault="009B1A47">
      <w:pPr>
        <w:ind w:firstLine="420"/>
        <w:jc w:val="center"/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  <w:lang w:eastAsia="zh"/>
        </w:rPr>
        <w:lastRenderedPageBreak/>
        <w:t>图</w:t>
      </w:r>
      <w:r>
        <w:rPr>
          <w:rFonts w:ascii="宋体" w:eastAsia="宋体" w:hAnsi="宋体" w:cs="宋体" w:hint="eastAsia"/>
          <w:sz w:val="24"/>
        </w:rPr>
        <w:t>24</w:t>
      </w:r>
      <w:r w:rsidR="00587437">
        <w:rPr>
          <w:rFonts w:ascii="宋体" w:eastAsia="宋体" w:hAnsi="宋体" w:cs="宋体" w:hint="eastAsia"/>
          <w:sz w:val="24"/>
        </w:rPr>
        <w:t>：</w:t>
      </w:r>
      <w:r w:rsidR="00000000">
        <w:rPr>
          <w:rFonts w:ascii="宋体" w:eastAsia="宋体" w:hAnsi="宋体" w:cs="宋体" w:hint="eastAsia"/>
          <w:sz w:val="24"/>
          <w:lang w:eastAsia="zh"/>
        </w:rPr>
        <w:t>决策树模型</w:t>
      </w:r>
    </w:p>
    <w:p w14:paraId="34784248" w14:textId="77777777" w:rsidR="0016481C" w:rsidRPr="00117EA4" w:rsidRDefault="00000000">
      <w:pPr>
        <w:ind w:firstLine="420"/>
        <w:rPr>
          <w:rFonts w:ascii="宋体" w:eastAsia="宋体" w:hAnsi="宋体" w:cs="宋体" w:hint="eastAsia"/>
          <w:strike/>
          <w:sz w:val="24"/>
          <w:lang w:eastAsia="zh"/>
        </w:rPr>
      </w:pPr>
      <w:r w:rsidRPr="00117EA4">
        <w:rPr>
          <w:rFonts w:ascii="宋体" w:eastAsia="宋体" w:hAnsi="宋体" w:cs="宋体" w:hint="eastAsia"/>
          <w:strike/>
          <w:sz w:val="24"/>
          <w:lang w:eastAsia="zh"/>
        </w:rPr>
        <w:t>如果自己记住太麻烦，还可以尝试我们的控糖决策树app（视频怎么插入捏，这个app是可以部署的，就是不知道能不能嫁接到网页上，可以问问陈杰老师）</w:t>
      </w:r>
    </w:p>
    <w:p w14:paraId="5E8FA2AF" w14:textId="77777777" w:rsidR="0016481C" w:rsidRPr="00117EA4" w:rsidRDefault="00000000">
      <w:pPr>
        <w:ind w:firstLine="420"/>
        <w:jc w:val="center"/>
        <w:rPr>
          <w:rFonts w:ascii="宋体" w:eastAsia="宋体" w:hAnsi="宋体" w:cs="宋体" w:hint="eastAsia"/>
          <w:strike/>
          <w:sz w:val="24"/>
          <w:lang w:eastAsia="zh"/>
        </w:rPr>
      </w:pPr>
      <w:r w:rsidRPr="00117EA4">
        <w:rPr>
          <w:rFonts w:ascii="宋体" w:eastAsia="宋体" w:hAnsi="宋体" w:cs="宋体" w:hint="eastAsia"/>
          <w:strike/>
          <w:noProof/>
          <w:sz w:val="24"/>
          <w:lang w:eastAsia="zh"/>
        </w:rPr>
        <w:drawing>
          <wp:inline distT="0" distB="0" distL="114300" distR="114300" wp14:anchorId="2F8C4FC0" wp14:editId="34DC42B5">
            <wp:extent cx="1869440" cy="3484880"/>
            <wp:effectExtent l="0" t="0" r="1651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EE68" w14:textId="77777777" w:rsidR="0016481C" w:rsidRDefault="00000000">
      <w:pPr>
        <w:ind w:firstLine="420"/>
        <w:jc w:val="center"/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  <w:lang w:eastAsia="zh"/>
        </w:rPr>
        <w:t>控糖决策数app示意图</w:t>
      </w:r>
    </w:p>
    <w:p w14:paraId="08B72919" w14:textId="77777777" w:rsidR="0016481C" w:rsidRDefault="0016481C">
      <w:pPr>
        <w:ind w:firstLine="420"/>
        <w:rPr>
          <w:rFonts w:ascii="宋体" w:eastAsia="宋体" w:hAnsi="宋体" w:cs="宋体" w:hint="eastAsia"/>
          <w:sz w:val="24"/>
          <w:lang w:eastAsia="zh"/>
        </w:rPr>
      </w:pPr>
    </w:p>
    <w:p w14:paraId="50F9746D" w14:textId="77777777" w:rsidR="0016481C" w:rsidRDefault="0016481C">
      <w:pPr>
        <w:ind w:firstLine="420"/>
        <w:rPr>
          <w:rFonts w:ascii="宋体" w:eastAsia="宋体" w:hAnsi="宋体" w:cs="宋体" w:hint="eastAsia"/>
          <w:sz w:val="24"/>
          <w:lang w:eastAsia="zh"/>
        </w:rPr>
      </w:pPr>
    </w:p>
    <w:p w14:paraId="46F9DDE5" w14:textId="77777777" w:rsidR="0016481C" w:rsidRDefault="00000000">
      <w:pPr>
        <w:numPr>
          <w:ilvl w:val="0"/>
          <w:numId w:val="8"/>
        </w:numPr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</w:rPr>
        <w:t>饮食重构：寻找购物篮里的“黄金组合”</w:t>
      </w:r>
    </w:p>
    <w:p w14:paraId="641C19B5" w14:textId="77777777" w:rsidR="0016481C" w:rsidRDefault="00000000">
      <w:pPr>
        <w:spacing w:after="160" w:line="276" w:lineRule="auto"/>
        <w:ind w:firstLine="420"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>英国医学家克里威（T.L. Cleave）提出了著名的“克里威20年法则”：人们如果一直将精制碳水化合物作为主食，约20年后，糖尿病、心脑血管疾病就会如期而至</w:t>
      </w:r>
    </w:p>
    <w:p w14:paraId="39D86D25" w14:textId="77777777" w:rsidR="0016481C" w:rsidRDefault="00000000">
      <w:pPr>
        <w:spacing w:after="160" w:line="276" w:lineRule="auto"/>
        <w:ind w:firstLine="420"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>科学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控糖不是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 xml:space="preserve">“不吃”，而是“换个组合吃”。我们利用 </w:t>
      </w:r>
      <w:proofErr w:type="spellStart"/>
      <w:r>
        <w:rPr>
          <w:rFonts w:ascii="宋体" w:eastAsia="宋体" w:hAnsi="宋体" w:cs="宋体" w:hint="eastAsia"/>
          <w:sz w:val="24"/>
          <w:lang w:bidi="ar"/>
        </w:rPr>
        <w:t>Apriori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 xml:space="preserve"> 关联规则算法，分析了大量“低碳水/生酮”高分食谱，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挖掘食材之间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的共现关系（Co-occurrence），绘制出了一张“控糖 CP 网络图”。</w:t>
      </w:r>
    </w:p>
    <w:p w14:paraId="36CB9B73" w14:textId="77777777" w:rsidR="0016481C" w:rsidRDefault="00000000">
      <w:pPr>
        <w:ind w:firstLine="420"/>
        <w:jc w:val="center"/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noProof/>
          <w:sz w:val="24"/>
          <w:lang w:eastAsia="zh"/>
        </w:rPr>
        <w:lastRenderedPageBreak/>
        <w:drawing>
          <wp:inline distT="0" distB="0" distL="114300" distR="114300" wp14:anchorId="00F7D7F3" wp14:editId="3F242F9D">
            <wp:extent cx="2929255" cy="2510790"/>
            <wp:effectExtent l="0" t="0" r="4445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2925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F1FB" w14:textId="393E040A" w:rsidR="0016481C" w:rsidRDefault="00117EA4">
      <w:pPr>
        <w:ind w:firstLine="420"/>
        <w:jc w:val="center"/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</w:rPr>
        <w:t>图25：</w:t>
      </w:r>
      <w:r w:rsidR="00000000">
        <w:rPr>
          <w:rFonts w:ascii="宋体" w:eastAsia="宋体" w:hAnsi="宋体" w:cs="宋体" w:hint="eastAsia"/>
          <w:sz w:val="24"/>
          <w:lang w:eastAsia="zh"/>
        </w:rPr>
        <w:t>控糖cp网络图</w:t>
      </w:r>
    </w:p>
    <w:p w14:paraId="5B1BD2DA" w14:textId="77777777" w:rsidR="0016481C" w:rsidRDefault="00000000">
      <w:pPr>
        <w:spacing w:after="160" w:line="276" w:lineRule="auto"/>
        <w:ind w:firstLine="420"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>如果图片太复杂，只记住三个数字“211”就可以了，意思是</w:t>
      </w:r>
      <w:r>
        <w:rPr>
          <w:rFonts w:ascii="宋体" w:eastAsia="宋体" w:hAnsi="宋体" w:cs="宋体" w:hint="eastAsia"/>
          <w:b/>
          <w:bCs/>
          <w:sz w:val="24"/>
          <w:highlight w:val="yellow"/>
          <w:lang w:bidi="ar"/>
        </w:rPr>
        <w:t>2份蔬菜、1份脂肪（蛋白质）、一份碳水</w:t>
      </w:r>
      <w:r>
        <w:rPr>
          <w:rFonts w:ascii="宋体" w:eastAsia="宋体" w:hAnsi="宋体" w:cs="宋体" w:hint="eastAsia"/>
          <w:sz w:val="24"/>
          <w:lang w:bidi="ar"/>
        </w:rPr>
        <w:t>。</w:t>
      </w:r>
    </w:p>
    <w:p w14:paraId="4C776BCA" w14:textId="77777777" w:rsidR="0016481C" w:rsidRDefault="00000000">
      <w:pPr>
        <w:spacing w:after="160" w:line="276" w:lineRule="auto"/>
        <w:ind w:firstLine="420"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>一般来说，碳水化合物占人体一天营养摄入30%一下最好，当适应没什么问题后，可以逐渐降低到20%。</w:t>
      </w:r>
    </w:p>
    <w:p w14:paraId="0BCC0C66" w14:textId="77777777" w:rsidR="0016481C" w:rsidRDefault="00000000">
      <w:pPr>
        <w:spacing w:after="160" w:line="276" w:lineRule="auto"/>
        <w:ind w:firstLine="420"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>别害怕吃油。数据关联规则告诉我们，适量的优质脂肪（橄榄油、鱼油、牛油果）能显著增加饱腹感，反而让你减少对糖的渴望。人体主要能量来源是碳水化合物和脂肪，想要调整饮食结构，降低碳水的同时，一定要增加脂肪，肥肉也要吃。这听起来和我们常听的“油腻饮食对身体不好”有很大出入，但是，很多高血压高血脂等疾病，恰恰不是因为脂肪吃得多，而是碳水吃得过多导致的。</w:t>
      </w:r>
    </w:p>
    <w:p w14:paraId="564D35EC" w14:textId="77777777" w:rsidR="0016481C" w:rsidRDefault="0016481C">
      <w:pPr>
        <w:ind w:firstLine="420"/>
        <w:rPr>
          <w:rFonts w:ascii="宋体" w:eastAsia="宋体" w:hAnsi="宋体" w:cs="宋体" w:hint="eastAsia"/>
          <w:sz w:val="24"/>
          <w:lang w:eastAsia="zh"/>
        </w:rPr>
      </w:pPr>
    </w:p>
    <w:p w14:paraId="5776F3D4" w14:textId="77777777" w:rsidR="0016481C" w:rsidRDefault="0016481C">
      <w:pPr>
        <w:ind w:firstLine="420"/>
        <w:rPr>
          <w:rFonts w:ascii="宋体" w:eastAsia="宋体" w:hAnsi="宋体" w:cs="宋体" w:hint="eastAsia"/>
          <w:sz w:val="24"/>
          <w:lang w:eastAsia="zh"/>
        </w:rPr>
      </w:pPr>
    </w:p>
    <w:p w14:paraId="6F31BE66" w14:textId="77777777" w:rsidR="0016481C" w:rsidRDefault="00000000">
      <w:pPr>
        <w:numPr>
          <w:ilvl w:val="0"/>
          <w:numId w:val="8"/>
        </w:numPr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</w:rPr>
        <w:t>身体的未来：一场关于“内稳态”的仿真模拟</w:t>
      </w:r>
    </w:p>
    <w:p w14:paraId="0247F0A4" w14:textId="77777777" w:rsidR="0016481C" w:rsidRDefault="00000000">
      <w:pPr>
        <w:spacing w:after="160" w:line="276" w:lineRule="auto"/>
        <w:ind w:firstLine="420"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 xml:space="preserve">为了让你更加直观地感受到高碳水饮食和低碳水饮食的区别，我们用 </w:t>
      </w:r>
      <w:proofErr w:type="spellStart"/>
      <w:r>
        <w:rPr>
          <w:rFonts w:ascii="宋体" w:eastAsia="宋体" w:hAnsi="宋体" w:cs="宋体" w:hint="eastAsia"/>
          <w:sz w:val="24"/>
          <w:lang w:bidi="ar"/>
        </w:rPr>
        <w:t>NetLogo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 xml:space="preserve"> 搭建了一个微观仿真模型，带你进入血管内部看一看。</w:t>
      </w:r>
    </w:p>
    <w:p w14:paraId="5287950F" w14:textId="77777777" w:rsidR="0016481C" w:rsidRDefault="0016481C">
      <w:pPr>
        <w:ind w:firstLine="420"/>
        <w:rPr>
          <w:rFonts w:ascii="宋体" w:eastAsia="宋体" w:hAnsi="宋体" w:cs="宋体" w:hint="eastAsia"/>
          <w:sz w:val="24"/>
          <w:lang w:eastAsia="zh"/>
        </w:rPr>
      </w:pPr>
    </w:p>
    <w:p w14:paraId="239C37F0" w14:textId="77777777" w:rsidR="0016481C" w:rsidRDefault="00000000">
      <w:pPr>
        <w:ind w:firstLine="420"/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  <w:lang w:eastAsia="zh"/>
        </w:rPr>
        <w:t>模型 A（传统高碳水饮食）：</w:t>
      </w:r>
    </w:p>
    <w:p w14:paraId="4BD31E84" w14:textId="77777777" w:rsidR="0016481C" w:rsidRDefault="00000000">
      <w:pPr>
        <w:ind w:firstLine="420"/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  <w:lang w:eastAsia="zh"/>
        </w:rPr>
        <w:t>当我们投入大量代表“葡萄糖”的红球时，系统瞬间报警。为了维持平衡，代表“胰岛素”的白色箭头疯狂涌入。</w:t>
      </w:r>
    </w:p>
    <w:p w14:paraId="0B513C40" w14:textId="77777777" w:rsidR="0016481C" w:rsidRDefault="00000000">
      <w:pPr>
        <w:ind w:firstLine="420"/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  <w:lang w:eastAsia="zh"/>
        </w:rPr>
        <w:lastRenderedPageBreak/>
        <w:drawing>
          <wp:inline distT="0" distB="0" distL="114300" distR="114300" wp14:anchorId="6A436590" wp14:editId="369C2E37">
            <wp:extent cx="3401695" cy="2060575"/>
            <wp:effectExtent l="0" t="0" r="8255" b="158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38BB" w14:textId="2D0D841A" w:rsidR="00117EA4" w:rsidRDefault="00117EA4">
      <w:pPr>
        <w:ind w:firstLine="420"/>
        <w:jc w:val="center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图26：</w:t>
      </w:r>
      <w:proofErr w:type="spellStart"/>
      <w:r>
        <w:rPr>
          <w:rFonts w:ascii="宋体" w:eastAsia="宋体" w:hAnsi="宋体" w:cs="宋体" w:hint="eastAsia"/>
          <w:sz w:val="24"/>
        </w:rPr>
        <w:t>netlogo</w:t>
      </w:r>
      <w:proofErr w:type="spellEnd"/>
      <w:r>
        <w:rPr>
          <w:rFonts w:ascii="宋体" w:eastAsia="宋体" w:hAnsi="宋体" w:cs="宋体" w:hint="eastAsia"/>
          <w:sz w:val="24"/>
        </w:rPr>
        <w:t>模型图-1</w:t>
      </w:r>
    </w:p>
    <w:p w14:paraId="6E0AF2EE" w14:textId="77777777" w:rsidR="0016481C" w:rsidRDefault="00000000">
      <w:pPr>
        <w:ind w:firstLine="420"/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  <w:lang w:eastAsia="zh"/>
        </w:rPr>
        <w:t>结果： 血糖像过山车一样暴涨暴跌。在波谷期，系统发出了红色的“饥饿信号”。这就解释了为什么你吃得越多，饿得越快——你陷入了“胰岛素抵抗”的恶性循环。</w:t>
      </w:r>
    </w:p>
    <w:p w14:paraId="29B0C9F9" w14:textId="77777777" w:rsidR="0016481C" w:rsidRDefault="00000000">
      <w:pPr>
        <w:ind w:firstLine="420"/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  <w:lang w:eastAsia="zh"/>
        </w:rPr>
        <w:t>模型 B（科学控糖饮食）：</w:t>
      </w:r>
    </w:p>
    <w:p w14:paraId="6E13755D" w14:textId="77777777" w:rsidR="0016481C" w:rsidRDefault="00000000">
      <w:pPr>
        <w:ind w:firstLine="420"/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  <w:lang w:eastAsia="zh"/>
        </w:rPr>
        <w:t>当我们缓慢投入少量糖分，并搭配脂肪和蛋白。</w:t>
      </w:r>
    </w:p>
    <w:p w14:paraId="11D0839B" w14:textId="77777777" w:rsidR="0016481C" w:rsidRDefault="00000000">
      <w:pPr>
        <w:ind w:firstLine="420"/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  <w:lang w:eastAsia="zh"/>
        </w:rPr>
        <w:t>结果： 胰岛素水平维持低位平稳，背景绿灯长亮——这意味着身体开启了“燃脂模式”。</w:t>
      </w:r>
    </w:p>
    <w:p w14:paraId="5527A681" w14:textId="77777777" w:rsidR="0016481C" w:rsidRDefault="00000000">
      <w:pPr>
        <w:ind w:firstLine="420"/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  <w:lang w:eastAsia="zh"/>
        </w:rPr>
        <w:drawing>
          <wp:inline distT="0" distB="0" distL="114300" distR="114300" wp14:anchorId="20A5B2D9" wp14:editId="0FCAF185">
            <wp:extent cx="3401695" cy="2121535"/>
            <wp:effectExtent l="0" t="0" r="8255" b="1206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BAA7" w14:textId="5F5DC4EB" w:rsidR="00117EA4" w:rsidRDefault="00117EA4">
      <w:pPr>
        <w:ind w:firstLine="420"/>
        <w:jc w:val="center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图27：</w:t>
      </w:r>
      <w:proofErr w:type="spellStart"/>
      <w:r>
        <w:rPr>
          <w:rFonts w:ascii="宋体" w:eastAsia="宋体" w:hAnsi="宋体" w:cs="宋体" w:hint="eastAsia"/>
          <w:sz w:val="24"/>
        </w:rPr>
        <w:t>netlogo</w:t>
      </w:r>
      <w:proofErr w:type="spellEnd"/>
      <w:r>
        <w:rPr>
          <w:rFonts w:ascii="宋体" w:eastAsia="宋体" w:hAnsi="宋体" w:cs="宋体" w:hint="eastAsia"/>
          <w:sz w:val="24"/>
        </w:rPr>
        <w:t>模型图-2</w:t>
      </w:r>
    </w:p>
    <w:p w14:paraId="35B6825D" w14:textId="77777777" w:rsidR="0016481C" w:rsidRDefault="00000000">
      <w:pPr>
        <w:ind w:firstLine="420"/>
        <w:rPr>
          <w:rFonts w:ascii="宋体" w:eastAsia="宋体" w:hAnsi="宋体" w:cs="宋体" w:hint="eastAsia"/>
          <w:sz w:val="24"/>
          <w:lang w:eastAsia="zh"/>
        </w:rPr>
      </w:pPr>
      <w:r>
        <w:rPr>
          <w:rFonts w:ascii="宋体" w:eastAsia="宋体" w:hAnsi="宋体" w:cs="宋体" w:hint="eastAsia"/>
          <w:sz w:val="24"/>
          <w:lang w:eastAsia="zh"/>
        </w:rPr>
        <w:t>科学控糖的终极目标不是“零糖”，而是“内稳态（Homeostasis）”。只要不让血糖剧烈波动，你就不会被饥饿感绑架，你的身体就会自动找回燃烧脂肪的能力。</w:t>
      </w:r>
    </w:p>
    <w:p w14:paraId="026D102F" w14:textId="77777777" w:rsidR="0016481C" w:rsidRDefault="00000000">
      <w:pPr>
        <w:spacing w:after="160" w:line="276" w:lineRule="auto"/>
        <w:ind w:firstLine="420"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>血糖的波动会极大地危害身体健康，随着健康意识的广泛传播，低碳水饮食应该成为我们的日常，为我们的健康保驾护航。</w:t>
      </w:r>
    </w:p>
    <w:p w14:paraId="2769852C" w14:textId="77777777" w:rsidR="0016481C" w:rsidRDefault="00000000">
      <w:pPr>
        <w:spacing w:after="160" w:line="276" w:lineRule="auto"/>
        <w:ind w:firstLine="420"/>
        <w:jc w:val="left"/>
        <w:rPr>
          <w:rFonts w:ascii="宋体" w:eastAsia="宋体" w:hAnsi="宋体" w:cs="宋体" w:hint="eastAsia"/>
          <w:sz w:val="24"/>
          <w:lang w:bidi="ar"/>
        </w:rPr>
      </w:pPr>
      <w:r>
        <w:rPr>
          <w:rFonts w:ascii="宋体" w:eastAsia="宋体" w:hAnsi="宋体" w:cs="宋体" w:hint="eastAsia"/>
          <w:sz w:val="24"/>
          <w:lang w:bidi="ar"/>
        </w:rPr>
        <w:t>此我们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为控糖的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你个性化定制了网页，只要输入自己想吃的食物，就能看到清晰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的升糖和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血糖波动情况，看看之后再决定是否要吃那份香辣鲜香的新疆炒米粉吧！</w:t>
      </w:r>
      <w:hyperlink r:id="rId38" w:history="1">
        <w:r w:rsidR="0016481C">
          <w:rPr>
            <w:rStyle w:val="a6"/>
            <w:rFonts w:ascii="宋体" w:eastAsia="宋体" w:hAnsi="宋体" w:cs="宋体" w:hint="eastAsia"/>
            <w:sz w:val="24"/>
          </w:rPr>
          <w:t>https://ai.studio/apps/drive/15mCNy2sHy7TJH1n19Fn4ZRYqdXeF5IZU</w:t>
        </w:r>
      </w:hyperlink>
      <w:r>
        <w:rPr>
          <w:rFonts w:ascii="宋体" w:eastAsia="宋体" w:hAnsi="宋体" w:cs="宋体" w:hint="eastAsia"/>
          <w:sz w:val="24"/>
          <w:lang w:bidi="ar"/>
        </w:rPr>
        <w:t xml:space="preserve"> </w:t>
      </w:r>
    </w:p>
    <w:p w14:paraId="26A442FF" w14:textId="77777777" w:rsidR="0016481C" w:rsidRDefault="00000000">
      <w:pPr>
        <w:spacing w:after="160" w:line="276" w:lineRule="auto"/>
        <w:ind w:firstLine="420"/>
        <w:jc w:val="left"/>
        <w:rPr>
          <w:rFonts w:ascii="宋体" w:eastAsia="宋体" w:hAnsi="宋体" w:cs="宋体" w:hint="eastAsia"/>
          <w:sz w:val="24"/>
          <w:lang w:eastAsia="zh" w:bidi="ar"/>
        </w:rPr>
      </w:pPr>
      <w:r>
        <w:rPr>
          <w:rFonts w:ascii="宋体" w:eastAsia="宋体" w:hAnsi="宋体" w:cs="宋体" w:hint="eastAsia"/>
          <w:noProof/>
          <w:sz w:val="24"/>
          <w:lang w:eastAsia="zh" w:bidi="ar"/>
        </w:rPr>
        <w:lastRenderedPageBreak/>
        <w:drawing>
          <wp:inline distT="0" distB="0" distL="114300" distR="114300" wp14:anchorId="77A0481D" wp14:editId="5AFB87B4">
            <wp:extent cx="5242560" cy="2566670"/>
            <wp:effectExtent l="0" t="0" r="152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8EA7" w14:textId="77777777" w:rsidR="0016481C" w:rsidRDefault="00000000">
      <w:pPr>
        <w:spacing w:after="160" w:line="276" w:lineRule="auto"/>
        <w:ind w:firstLine="420"/>
        <w:jc w:val="left"/>
        <w:rPr>
          <w:rFonts w:ascii="宋体" w:eastAsia="宋体" w:hAnsi="宋体" w:cs="宋体"/>
          <w:sz w:val="24"/>
          <w:lang w:bidi="ar"/>
        </w:rPr>
      </w:pPr>
      <w:r>
        <w:rPr>
          <w:rFonts w:ascii="宋体" w:eastAsia="宋体" w:hAnsi="宋体" w:cs="宋体" w:hint="eastAsia"/>
          <w:noProof/>
          <w:sz w:val="24"/>
          <w:lang w:eastAsia="zh" w:bidi="ar"/>
        </w:rPr>
        <w:drawing>
          <wp:inline distT="0" distB="0" distL="114300" distR="114300" wp14:anchorId="7E91F84D" wp14:editId="40EFA21A">
            <wp:extent cx="5273040" cy="2426335"/>
            <wp:effectExtent l="0" t="0" r="3810" b="1206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8958" w14:textId="4F8F01C3" w:rsidR="00117EA4" w:rsidRDefault="00117EA4">
      <w:pPr>
        <w:spacing w:after="160" w:line="276" w:lineRule="auto"/>
        <w:ind w:firstLine="420"/>
        <w:jc w:val="left"/>
        <w:rPr>
          <w:rFonts w:ascii="宋体" w:eastAsia="宋体" w:hAnsi="宋体" w:cs="宋体" w:hint="eastAsia"/>
          <w:sz w:val="24"/>
          <w:lang w:bidi="ar"/>
        </w:rPr>
      </w:pPr>
      <w:r>
        <w:rPr>
          <w:rFonts w:ascii="宋体" w:eastAsia="宋体" w:hAnsi="宋体" w:cs="宋体" w:hint="eastAsia"/>
          <w:sz w:val="24"/>
          <w:lang w:bidi="ar"/>
        </w:rPr>
        <w:t>图28：网页示意图</w:t>
      </w:r>
    </w:p>
    <w:p w14:paraId="4276B7AA" w14:textId="77777777" w:rsidR="0016481C" w:rsidRDefault="00000000">
      <w:pPr>
        <w:pStyle w:val="2"/>
        <w:widowControl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控糖“是一阵风潮，还是觉醒的开始？</w:t>
      </w:r>
    </w:p>
    <w:p w14:paraId="03863462" w14:textId="77777777" w:rsidR="0016481C" w:rsidRDefault="00000000">
      <w:pPr>
        <w:spacing w:after="160" w:line="276" w:lineRule="auto"/>
        <w:ind w:firstLine="420"/>
        <w:jc w:val="left"/>
        <w:rPr>
          <w:rFonts w:ascii="宋体" w:eastAsia="宋体" w:hAnsi="宋体" w:cs="宋体" w:hint="eastAsia"/>
          <w:sz w:val="24"/>
          <w:lang w:bidi="ar"/>
        </w:rPr>
      </w:pPr>
      <w:r>
        <w:rPr>
          <w:rFonts w:ascii="宋体" w:eastAsia="宋体" w:hAnsi="宋体" w:cs="宋体" w:hint="eastAsia"/>
          <w:sz w:val="24"/>
          <w:lang w:bidi="ar"/>
        </w:rPr>
        <w:t>2024年，《控糖革命》一书出版，“控糖”逐渐从医学领域的治疗手段走进大众视野。我们利用 ARMA 时间序列模型，对过去 10 年百度指数中</w:t>
      </w:r>
      <w:proofErr w:type="gramStart"/>
      <w:r>
        <w:rPr>
          <w:rFonts w:ascii="宋体" w:eastAsia="宋体" w:hAnsi="宋体" w:cs="宋体" w:hint="eastAsia"/>
          <w:sz w:val="24"/>
          <w:lang w:bidi="ar"/>
        </w:rPr>
        <w:t>“</w:t>
      </w:r>
      <w:proofErr w:type="gramEnd"/>
      <w:r>
        <w:rPr>
          <w:rFonts w:ascii="宋体" w:eastAsia="宋体" w:hAnsi="宋体" w:cs="宋体" w:hint="eastAsia"/>
          <w:sz w:val="24"/>
          <w:lang w:bidi="ar"/>
        </w:rPr>
        <w:t>“糖尿病”的搜索热度进行了拟合与预测，经过差分运算处理后的曲线显示，这并非一条昙花一现的波峰，而是一条震荡上行的长期趋势线。</w:t>
      </w:r>
    </w:p>
    <w:p w14:paraId="4B1843FB" w14:textId="77777777" w:rsidR="0016481C" w:rsidRDefault="00000000">
      <w:pPr>
        <w:spacing w:after="160" w:line="276" w:lineRule="auto"/>
        <w:ind w:firstLine="420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lastRenderedPageBreak/>
        <w:drawing>
          <wp:inline distT="0" distB="0" distL="114300" distR="114300" wp14:anchorId="442A8A4C" wp14:editId="2F08710F">
            <wp:extent cx="5273675" cy="1811020"/>
            <wp:effectExtent l="0" t="0" r="3175" b="17780"/>
            <wp:docPr id="56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9BD253" w14:textId="11C0D59C" w:rsidR="00117EA4" w:rsidRDefault="00117EA4">
      <w:pPr>
        <w:spacing w:after="160" w:line="276" w:lineRule="auto"/>
        <w:ind w:firstLine="420"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图29：糖尿病时间序列图</w:t>
      </w:r>
    </w:p>
    <w:p w14:paraId="4F43D42A" w14:textId="77777777" w:rsidR="0016481C" w:rsidRDefault="00000000">
      <w:pPr>
        <w:spacing w:after="160" w:line="276" w:lineRule="auto"/>
        <w:ind w:firstLine="420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  <w:lang w:eastAsia="zh"/>
        </w:rPr>
        <w:drawing>
          <wp:inline distT="0" distB="0" distL="114300" distR="114300" wp14:anchorId="71E6120E" wp14:editId="224F997A">
            <wp:extent cx="5273040" cy="2267585"/>
            <wp:effectExtent l="0" t="0" r="3810" b="184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7898" w14:textId="2695D356" w:rsidR="00117EA4" w:rsidRDefault="00117EA4">
      <w:pPr>
        <w:spacing w:after="160" w:line="276" w:lineRule="auto"/>
        <w:ind w:firstLine="420"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图30</w:t>
      </w:r>
      <w:r w:rsidR="00587437">
        <w:rPr>
          <w:rFonts w:ascii="宋体" w:eastAsia="宋体" w:hAnsi="宋体" w:cs="宋体" w:hint="eastAsia"/>
          <w:sz w:val="24"/>
        </w:rPr>
        <w:t>：</w:t>
      </w:r>
      <w:r>
        <w:rPr>
          <w:rFonts w:ascii="宋体" w:eastAsia="宋体" w:hAnsi="宋体" w:cs="宋体" w:hint="eastAsia"/>
          <w:sz w:val="24"/>
        </w:rPr>
        <w:t>10年搜索热度图</w:t>
      </w:r>
    </w:p>
    <w:p w14:paraId="4FE8D2BF" w14:textId="77777777" w:rsidR="0016481C" w:rsidRDefault="00000000">
      <w:pPr>
        <w:spacing w:after="160" w:line="276" w:lineRule="auto"/>
        <w:ind w:firstLine="420"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>预测模型告诉我们：大众对于糖的认知，正在经历一场不可逆的觉醒。从“好吃就行”到“看懂配料表”，从“盲目跟风”到“科学管理”，我们正在拿回对身体的掌控权。</w:t>
      </w:r>
    </w:p>
    <w:p w14:paraId="14600C69" w14:textId="6361836D" w:rsidR="0016481C" w:rsidRDefault="00000000" w:rsidP="00E86DE8">
      <w:pPr>
        <w:spacing w:after="160" w:line="276" w:lineRule="auto"/>
        <w:ind w:firstLine="420"/>
        <w:jc w:val="left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  <w:lang w:bidi="ar"/>
        </w:rPr>
        <w:t>控糖，不是为了剥夺快乐，而是为了更长久、更清醒地享受生活。希望这份基于数据的指南，能成为你健康生活的一块基石。</w:t>
      </w:r>
    </w:p>
    <w:sectPr w:rsidR="001648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aHe" w:date="2025-12-18T00:49:00Z" w:initials="aHe">
    <w:p w14:paraId="3BE2BEAF" w14:textId="77777777" w:rsidR="0016481C" w:rsidRDefault="00000000">
      <w:pPr>
        <w:pStyle w:val="a3"/>
      </w:pPr>
      <w:bookmarkStart w:id="1" w:name="_T1279166013_1209150561"/>
      <w:r>
        <w:t xml:space="preserve">CAGR </w:t>
      </w:r>
      <w:r>
        <w:t>是</w:t>
      </w:r>
      <w:r>
        <w:t xml:space="preserve"> </w:t>
      </w:r>
      <w:r>
        <w:t>复合年均增长率（</w:t>
      </w:r>
      <w:r>
        <w:t>Compound Annual Growth Rate</w:t>
      </w:r>
      <w:r>
        <w:t>）的缩写，是一种用于衡量特定时间段内投资、销售额或收益等指标平均增长速度的重要财务指标。它通过考虑复利的影响，能够更准确地反映出一个变量在一段时间内的增长趋势。</w:t>
      </w:r>
      <w:bookmarkEnd w:id="1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3BE2BEAF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3BE2BEAF" w16cid:durableId="3BE2BEA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山海汲古宋刻 简繁">
    <w:altName w:val="汉仪书宋二KW"/>
    <w:charset w:val="86"/>
    <w:family w:val="auto"/>
    <w:pitch w:val="default"/>
    <w:sig w:usb0="00000000" w:usb1="00000000" w:usb2="00000016" w:usb3="00000000" w:csb0="0004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AADE6CA4"/>
    <w:multiLevelType w:val="multilevel"/>
    <w:tmpl w:val="AADE6CA4"/>
    <w:lvl w:ilvl="0">
      <w:start w:val="1"/>
      <w:numFmt w:val="decimal"/>
      <w:lvlText w:val="%1."/>
      <w:lvlJc w:val="left"/>
      <w:pPr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 w15:restartNumberingAfterBreak="0">
    <w:nsid w:val="DBEF9D8E"/>
    <w:multiLevelType w:val="multilevel"/>
    <w:tmpl w:val="DBEF9D8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 w15:restartNumberingAfterBreak="0">
    <w:nsid w:val="DEEF841A"/>
    <w:multiLevelType w:val="multilevel"/>
    <w:tmpl w:val="DEEF841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 w15:restartNumberingAfterBreak="0">
    <w:nsid w:val="F0EEFA2C"/>
    <w:multiLevelType w:val="multilevel"/>
    <w:tmpl w:val="F0EEFA2C"/>
    <w:lvl w:ilvl="0">
      <w:start w:val="1"/>
      <w:numFmt w:val="chineseCounting"/>
      <w:suff w:val="nothing"/>
      <w:lvlText w:val="（%1）"/>
      <w:lvlJc w:val="left"/>
      <w:rPr>
        <w:rFonts w:hint="eastAsia"/>
      </w:rPr>
    </w:lvl>
    <w:lvl w:ilvl="1">
      <w:start w:val="1"/>
      <w:numFmt w:val="decimal"/>
      <w:suff w:val="nothing"/>
      <w:lvlText w:val="%2．"/>
      <w:lvlJc w:val="left"/>
      <w:rPr>
        <w:rFonts w:hint="eastAsia"/>
      </w:rPr>
    </w:lvl>
    <w:lvl w:ilvl="2">
      <w:start w:val="1"/>
      <w:numFmt w:val="decimal"/>
      <w:suff w:val="nothing"/>
      <w:lvlText w:val="（%3）"/>
      <w:lvlJc w:val="left"/>
      <w:rPr>
        <w:rFonts w:hint="eastAsia"/>
      </w:rPr>
    </w:lvl>
    <w:lvl w:ilvl="3">
      <w:start w:val="1"/>
      <w:numFmt w:val="decimalEnclosedCircleChinese"/>
      <w:suff w:val="nothing"/>
      <w:lvlText w:val="%4"/>
      <w:lvlJc w:val="left"/>
      <w:rPr>
        <w:rFonts w:hint="eastAsia"/>
      </w:rPr>
    </w:lvl>
    <w:lvl w:ilvl="4">
      <w:start w:val="1"/>
      <w:numFmt w:val="decimal"/>
      <w:suff w:val="nothing"/>
      <w:lvlText w:val="%5）"/>
      <w:lvlJc w:val="left"/>
      <w:rPr>
        <w:rFonts w:hint="eastAsia"/>
      </w:rPr>
    </w:lvl>
    <w:lvl w:ilvl="5">
      <w:start w:val="1"/>
      <w:numFmt w:val="lowerLetter"/>
      <w:suff w:val="nothing"/>
      <w:lvlText w:val="%6．"/>
      <w:lvlJc w:val="left"/>
      <w:rPr>
        <w:rFonts w:hint="eastAsia"/>
      </w:rPr>
    </w:lvl>
    <w:lvl w:ilvl="6">
      <w:start w:val="1"/>
      <w:numFmt w:val="lowerLetter"/>
      <w:suff w:val="nothing"/>
      <w:lvlText w:val="%7）"/>
      <w:lvlJc w:val="left"/>
      <w:rPr>
        <w:rFonts w:hint="eastAsia"/>
      </w:rPr>
    </w:lvl>
    <w:lvl w:ilvl="7">
      <w:start w:val="1"/>
      <w:numFmt w:val="lowerRoman"/>
      <w:suff w:val="nothing"/>
      <w:lvlText w:val="%8．"/>
      <w:lvlJc w:val="left"/>
      <w:rPr>
        <w:rFonts w:hint="eastAsia"/>
      </w:rPr>
    </w:lvl>
    <w:lvl w:ilvl="8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4" w15:restartNumberingAfterBreak="0">
    <w:nsid w:val="FCFADD1D"/>
    <w:multiLevelType w:val="multilevel"/>
    <w:tmpl w:val="FCFADD1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 w15:restartNumberingAfterBreak="0">
    <w:nsid w:val="FFBF4C36"/>
    <w:multiLevelType w:val="multilevel"/>
    <w:tmpl w:val="FFBF4C36"/>
    <w:lvl w:ilvl="0">
      <w:start w:val="1"/>
      <w:numFmt w:val="decimal"/>
      <w:lvlText w:val="[%1]"/>
      <w:lvlJc w:val="left"/>
      <w:pPr>
        <w:tabs>
          <w:tab w:val="left" w:pos="312"/>
        </w:tabs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 w15:restartNumberingAfterBreak="0">
    <w:nsid w:val="5BEF81A7"/>
    <w:multiLevelType w:val="singleLevel"/>
    <w:tmpl w:val="5BEF81A7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7" w15:restartNumberingAfterBreak="0">
    <w:nsid w:val="5FFC63FF"/>
    <w:multiLevelType w:val="multilevel"/>
    <w:tmpl w:val="5FFC63FF"/>
    <w:lvl w:ilvl="0">
      <w:start w:val="1"/>
      <w:numFmt w:val="decimal"/>
      <w:lvlText w:val="[%1]"/>
      <w:lvlJc w:val="left"/>
      <w:pPr>
        <w:tabs>
          <w:tab w:val="left" w:pos="312"/>
        </w:tabs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 w16cid:durableId="1570189054">
    <w:abstractNumId w:val="6"/>
  </w:num>
  <w:num w:numId="2" w16cid:durableId="421879427">
    <w:abstractNumId w:val="1"/>
  </w:num>
  <w:num w:numId="3" w16cid:durableId="811563685">
    <w:abstractNumId w:val="5"/>
  </w:num>
  <w:num w:numId="4" w16cid:durableId="2006400623">
    <w:abstractNumId w:val="0"/>
  </w:num>
  <w:num w:numId="5" w16cid:durableId="1054161915">
    <w:abstractNumId w:val="7"/>
  </w:num>
  <w:num w:numId="6" w16cid:durableId="579675195">
    <w:abstractNumId w:val="4"/>
  </w:num>
  <w:num w:numId="7" w16cid:durableId="158889433">
    <w:abstractNumId w:val="2"/>
  </w:num>
  <w:num w:numId="8" w16cid:durableId="179170490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21F451D"/>
    <w:rsid w:val="00117EA4"/>
    <w:rsid w:val="0016481C"/>
    <w:rsid w:val="001F4056"/>
    <w:rsid w:val="0040050F"/>
    <w:rsid w:val="00587437"/>
    <w:rsid w:val="0064606B"/>
    <w:rsid w:val="007B033F"/>
    <w:rsid w:val="00870BC0"/>
    <w:rsid w:val="009B1A47"/>
    <w:rsid w:val="009F0EFF"/>
    <w:rsid w:val="009F4ED9"/>
    <w:rsid w:val="00CC0CE4"/>
    <w:rsid w:val="00DF615C"/>
    <w:rsid w:val="00E01D65"/>
    <w:rsid w:val="00E86DE8"/>
    <w:rsid w:val="121F451D"/>
    <w:rsid w:val="19EFB1AF"/>
    <w:rsid w:val="1CAD0E27"/>
    <w:rsid w:val="1EBF7391"/>
    <w:rsid w:val="29E7BF97"/>
    <w:rsid w:val="2B7B2BB6"/>
    <w:rsid w:val="2F2FA713"/>
    <w:rsid w:val="3AFC6224"/>
    <w:rsid w:val="3D7722F0"/>
    <w:rsid w:val="3DBA5D4E"/>
    <w:rsid w:val="3FFFCA97"/>
    <w:rsid w:val="435CBE1D"/>
    <w:rsid w:val="57FFA2B8"/>
    <w:rsid w:val="5EEFD1FF"/>
    <w:rsid w:val="5FA2F30A"/>
    <w:rsid w:val="5FBE48BA"/>
    <w:rsid w:val="5FED4360"/>
    <w:rsid w:val="61AF70D6"/>
    <w:rsid w:val="677E4A71"/>
    <w:rsid w:val="6BF77367"/>
    <w:rsid w:val="6DF7B7F4"/>
    <w:rsid w:val="6FFB4C69"/>
    <w:rsid w:val="72CD018C"/>
    <w:rsid w:val="737F39C8"/>
    <w:rsid w:val="73BBE897"/>
    <w:rsid w:val="77493A22"/>
    <w:rsid w:val="77CF01A6"/>
    <w:rsid w:val="77F5EECA"/>
    <w:rsid w:val="7ABC14D1"/>
    <w:rsid w:val="7DFBD9AE"/>
    <w:rsid w:val="7DFF5325"/>
    <w:rsid w:val="7E5E2EC1"/>
    <w:rsid w:val="7FF7BF8A"/>
    <w:rsid w:val="9E5C27FC"/>
    <w:rsid w:val="B7ECF647"/>
    <w:rsid w:val="BBBD16F3"/>
    <w:rsid w:val="BEB3A402"/>
    <w:rsid w:val="BEFF3502"/>
    <w:rsid w:val="C75FF448"/>
    <w:rsid w:val="C97E8EFD"/>
    <w:rsid w:val="CDF3BFD3"/>
    <w:rsid w:val="DFFFB153"/>
    <w:rsid w:val="E2FF52A6"/>
    <w:rsid w:val="E3C1CE20"/>
    <w:rsid w:val="E7AC6856"/>
    <w:rsid w:val="EAEBB0AB"/>
    <w:rsid w:val="EF771F83"/>
    <w:rsid w:val="EFEBBD17"/>
    <w:rsid w:val="F773E8FF"/>
    <w:rsid w:val="F7FD8DC5"/>
    <w:rsid w:val="FABE5FC2"/>
    <w:rsid w:val="FBDFA66A"/>
    <w:rsid w:val="FFBF415D"/>
    <w:rsid w:val="FFBF9A05"/>
    <w:rsid w:val="FFDF68D1"/>
    <w:rsid w:val="FFE37A89"/>
    <w:rsid w:val="FFFF40CB"/>
    <w:rsid w:val="FFFF7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C4B650"/>
  <w15:docId w15:val="{F8AB9BAF-DFC2-47C9-81EE-8048EE265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pPr>
      <w:jc w:val="left"/>
    </w:pPr>
  </w:style>
  <w:style w:type="paragraph" w:styleId="a4">
    <w:name w:val="Normal (Web)"/>
    <w:basedOn w:val="a"/>
    <w:pPr>
      <w:spacing w:beforeAutospacing="1" w:afterAutospacing="1"/>
      <w:jc w:val="left"/>
    </w:pPr>
    <w:rPr>
      <w:rFonts w:ascii="Calibri" w:eastAsia="宋体" w:hAnsi="Calibri" w:cs="Times New Roman"/>
      <w:kern w:val="0"/>
      <w:sz w:val="24"/>
    </w:rPr>
  </w:style>
  <w:style w:type="character" w:styleId="a5">
    <w:name w:val="FollowedHyperlink"/>
    <w:basedOn w:val="a0"/>
    <w:rPr>
      <w:color w:val="96607D"/>
      <w:u w:val="single"/>
    </w:rPr>
  </w:style>
  <w:style w:type="character" w:styleId="a6">
    <w:name w:val="Hyperlink"/>
    <w:basedOn w:val="a0"/>
    <w:rPr>
      <w:color w:val="467886"/>
      <w:u w:val="single"/>
    </w:rPr>
  </w:style>
  <w:style w:type="character" w:customStyle="1" w:styleId="15">
    <w:name w:val="15"/>
    <w:basedOn w:val="a0"/>
    <w:rPr>
      <w:rFonts w:ascii="Wingdings" w:hAnsi="Wingdings" w:cs="Wingdings" w:hint="default"/>
      <w:b/>
    </w:rPr>
  </w:style>
  <w:style w:type="character" w:customStyle="1" w:styleId="10">
    <w:name w:val="10"/>
    <w:basedOn w:val="a0"/>
    <w:rPr>
      <w:rFonts w:ascii="Wingdings" w:hAnsi="Wingdings" w:cs="Wingdings" w:hint="default"/>
    </w:rPr>
  </w:style>
  <w:style w:type="character" w:customStyle="1" w:styleId="20">
    <w:name w:val="标题 2 字符"/>
    <w:basedOn w:val="a0"/>
    <w:link w:val="2"/>
    <w:rPr>
      <w:rFonts w:ascii="等线 Light" w:eastAsia="山海汲古宋刻 简繁" w:hAnsi="等线 Light" w:cs="Times New Roman" w:hint="eastAsia"/>
      <w:b/>
      <w:sz w:val="24"/>
      <w:szCs w:val="40"/>
    </w:rPr>
  </w:style>
  <w:style w:type="character" w:styleId="a7">
    <w:name w:val="annotation reference"/>
    <w:basedOn w:val="a0"/>
    <w:rPr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microsoft.com/office/2011/relationships/commentsExtended" Target="commentsExtended.xml"/><Relationship Id="rId20" Type="http://schemas.openxmlformats.org/officeDocument/2006/relationships/image" Target="media/image13.png"/><Relationship Id="rId29" Type="http://schemas.openxmlformats.org/officeDocument/2006/relationships/hyperlink" Target="https://doi.org/10.1038/nrendo.2014.167" TargetMode="External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5" Type="http://schemas.openxmlformats.org/officeDocument/2006/relationships/image" Target="media/image1.GIF"/><Relationship Id="rId15" Type="http://schemas.openxmlformats.org/officeDocument/2006/relationships/comments" Target="comment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doi.org/10.1152/physiol.2025.40.s1.1054" TargetMode="External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microsoft.com/office/2016/09/relationships/commentsIds" Target="commentsIds.xml"/><Relationship Id="rId25" Type="http://schemas.openxmlformats.org/officeDocument/2006/relationships/image" Target="media/image18.jpeg"/><Relationship Id="rId33" Type="http://schemas.openxmlformats.org/officeDocument/2006/relationships/image" Target="media/image24.png"/><Relationship Id="rId38" Type="http://schemas.openxmlformats.org/officeDocument/2006/relationships/hyperlink" Target="https://ai.studio/apps/drive/15mCNy2sHy7TJH1n19Fn4ZRYqdXeF5IZU" TargetMode="Externa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768</TotalTime>
  <Pages>21</Pages>
  <Words>4057</Words>
  <Characters>4869</Characters>
  <Application>Microsoft Office Word</Application>
  <DocSecurity>0</DocSecurity>
  <Lines>211</Lines>
  <Paragraphs>129</Paragraphs>
  <ScaleCrop>false</ScaleCrop>
  <Company/>
  <LinksUpToDate>false</LinksUpToDate>
  <CharactersWithSpaces>8797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aHe</dc:creator>
  <cp:lastModifiedBy>冬宇 覃</cp:lastModifiedBy>
  <cp:revision>7</cp:revision>
  <dcterms:created xsi:type="dcterms:W3CDTF">2025-12-17T12:42:00Z</dcterms:created>
  <dcterms:modified xsi:type="dcterms:W3CDTF">2025-12-22T23:57:00Z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2052-12.9.0.23299</vt:lpwstr>
  </property>
  <property fmtid="{D5CDD505-2E9C-101B-9397-08002B2CF9AE}" pid="3" name="ICV">
    <vt:lpwstr>C09117D372F9A79039A24869AAB33F3B_43</vt:lpwstr>
  </property>
</Properties>
</file>